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  <w:r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  <w:t>附件</w: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  <w:t>：</w:t>
      </w:r>
    </w:p>
    <w:p>
      <w:pPr>
        <w:widowControl/>
        <w:spacing w:line="2" w:lineRule="atLeast"/>
        <w:ind w:right="320"/>
        <w:jc w:val="center"/>
        <w:rPr>
          <w:color w:val="000000"/>
        </w:rPr>
      </w:pPr>
      <w:r>
        <w:rPr>
          <w:rFonts w:hint="eastAsia" w:ascii="黑体" w:eastAsia="黑体" w:cs="黑体"/>
          <w:color w:val="000000"/>
          <w:kern w:val="0"/>
          <w:sz w:val="36"/>
          <w:szCs w:val="36"/>
          <w:lang w:bidi="ar-SA"/>
        </w:rPr>
        <w:t>江西婺源茶业职业学院编外</w:t>
      </w:r>
      <w:r>
        <w:rPr>
          <w:rFonts w:hint="eastAsia" w:ascii="黑体" w:eastAsia="黑体" w:cs="黑体"/>
          <w:color w:val="000000"/>
          <w:kern w:val="0"/>
          <w:sz w:val="36"/>
          <w:szCs w:val="36"/>
          <w:lang w:val="en-US" w:eastAsia="zh-CN" w:bidi="ar-SA"/>
        </w:rPr>
        <w:t>人员</w:t>
      </w:r>
      <w:r>
        <w:rPr>
          <w:rFonts w:hint="eastAsia" w:ascii="黑体" w:eastAsia="黑体" w:cs="黑体"/>
          <w:color w:val="000000"/>
          <w:kern w:val="0"/>
          <w:sz w:val="36"/>
          <w:szCs w:val="36"/>
          <w:lang w:bidi="ar-SA"/>
        </w:rPr>
        <w:t>报名登记表</w:t>
      </w:r>
    </w:p>
    <w:tbl>
      <w:tblPr>
        <w:tblStyle w:val="3"/>
        <w:tblpPr w:leftFromText="180" w:rightFromText="180" w:vertAnchor="text" w:horzAnchor="page" w:tblpX="1775" w:tblpY="538"/>
        <w:tblOverlap w:val="never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467"/>
        <w:gridCol w:w="1666"/>
        <w:gridCol w:w="1260"/>
        <w:gridCol w:w="721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03" w:type="pct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现有职称及职称资格（注明专业）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本人身份</w:t>
            </w:r>
          </w:p>
        </w:tc>
        <w:tc>
          <w:tcPr>
            <w:tcW w:w="1803" w:type="pct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（在职/待业/应届毕业生）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663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663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663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工作单位性质</w:t>
            </w:r>
          </w:p>
        </w:tc>
        <w:tc>
          <w:tcPr>
            <w:tcW w:w="1803" w:type="pct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93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关系</w:t>
            </w: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078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9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9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9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9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5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393" w:type="pc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简历</w:t>
            </w:r>
          </w:p>
        </w:tc>
        <w:tc>
          <w:tcPr>
            <w:tcW w:w="3606" w:type="pct"/>
            <w:gridSpan w:val="5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center"/>
        <w:rPr>
          <w:rFonts w:hint="eastAsia"/>
          <w:sz w:val="24"/>
          <w:szCs w:val="32"/>
          <w:vertAlign w:val="baseline"/>
          <w:lang w:val="en-US" w:eastAsia="zh-CN"/>
        </w:rPr>
      </w:pPr>
    </w:p>
    <w:p>
      <w:pPr>
        <w:bidi w:val="0"/>
        <w:jc w:val="center"/>
        <w:rPr>
          <w:rFonts w:hint="eastAsia"/>
          <w:sz w:val="24"/>
          <w:szCs w:val="32"/>
          <w:vertAlign w:val="baseli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03742"/>
    <w:rsid w:val="26203742"/>
    <w:rsid w:val="60E4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2021-03-03T07:18:00Z</dcterms:created>
  <dc:creator>Administrator</dc:creator>
  <cp:lastModifiedBy>Administrator</cp:lastModifiedBy>
  <dcterms:modified xsi:type="dcterms:W3CDTF">2021-03-03T07:19:11Z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