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327CC">
      <w:pPr>
        <w:pStyle w:val="2"/>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江西婺源茶业职业学院202</w:t>
      </w:r>
      <w:r>
        <w:rPr>
          <w:rFonts w:hint="eastAsia" w:ascii="方正小标宋简体" w:hAnsi="方正小标宋简体" w:eastAsia="方正小标宋简体" w:cs="方正小标宋简体"/>
          <w:b w:val="0"/>
          <w:bCs w:val="0"/>
          <w:color w:val="333333"/>
          <w:sz w:val="44"/>
          <w:szCs w:val="44"/>
          <w:lang w:val="en-US" w:eastAsia="zh-CN"/>
        </w:rPr>
        <w:t>5</w:t>
      </w:r>
      <w:r>
        <w:rPr>
          <w:rFonts w:hint="eastAsia" w:ascii="方正小标宋简体" w:hAnsi="方正小标宋简体" w:eastAsia="方正小标宋简体" w:cs="方正小标宋简体"/>
          <w:b w:val="0"/>
          <w:bCs w:val="0"/>
          <w:color w:val="333333"/>
          <w:sz w:val="44"/>
          <w:szCs w:val="44"/>
        </w:rPr>
        <w:t>年招生章程</w:t>
      </w:r>
    </w:p>
    <w:p w14:paraId="1E3C254B">
      <w:pPr>
        <w:pStyle w:val="3"/>
        <w:widowControl/>
        <w:spacing w:beforeAutospacing="0" w:afterAutospacing="0" w:line="480" w:lineRule="atLeast"/>
        <w:ind w:firstLine="420"/>
        <w:jc w:val="center"/>
        <w:rPr>
          <w:rFonts w:hint="eastAsia" w:ascii="黑体" w:hAnsi="黑体" w:eastAsia="黑体" w:cs="黑体"/>
          <w:color w:val="333333"/>
          <w:sz w:val="32"/>
          <w:szCs w:val="32"/>
        </w:rPr>
      </w:pPr>
    </w:p>
    <w:p w14:paraId="4090FB50">
      <w:pPr>
        <w:pStyle w:val="3"/>
        <w:widowControl/>
        <w:spacing w:beforeAutospacing="0" w:afterAutospacing="0" w:line="480" w:lineRule="atLeast"/>
        <w:ind w:firstLine="420"/>
        <w:jc w:val="center"/>
        <w:rPr>
          <w:rFonts w:hint="eastAsia" w:ascii="黑体" w:hAnsi="黑体" w:eastAsia="黑体" w:cs="黑体"/>
          <w:color w:val="333333"/>
          <w:sz w:val="32"/>
          <w:szCs w:val="32"/>
        </w:rPr>
      </w:pPr>
      <w:bookmarkStart w:id="0" w:name="_GoBack"/>
      <w:r>
        <w:rPr>
          <w:rFonts w:hint="eastAsia" w:ascii="黑体" w:hAnsi="黑体" w:eastAsia="黑体" w:cs="黑体"/>
          <w:color w:val="333333"/>
          <w:sz w:val="32"/>
          <w:szCs w:val="32"/>
        </w:rPr>
        <w:t>第一章</w:t>
      </w:r>
      <w:r>
        <w:rPr>
          <w:rFonts w:hint="eastAsia" w:ascii="黑体" w:hAnsi="黑体" w:eastAsia="黑体" w:cs="黑体"/>
          <w:color w:val="333333"/>
          <w:sz w:val="32"/>
          <w:szCs w:val="32"/>
          <w:lang w:eastAsia="zh-CN"/>
        </w:rPr>
        <w:t xml:space="preserve">  </w:t>
      </w:r>
      <w:r>
        <w:rPr>
          <w:rFonts w:hint="eastAsia" w:ascii="黑体" w:hAnsi="黑体" w:eastAsia="黑体" w:cs="黑体"/>
          <w:color w:val="333333"/>
          <w:sz w:val="32"/>
          <w:szCs w:val="32"/>
        </w:rPr>
        <w:t>总</w:t>
      </w:r>
      <w:r>
        <w:rPr>
          <w:rFonts w:hint="eastAsia" w:ascii="黑体" w:hAnsi="黑体" w:eastAsia="黑体" w:cs="黑体"/>
          <w:color w:val="333333"/>
          <w:sz w:val="32"/>
          <w:szCs w:val="32"/>
          <w:lang w:val="en-US" w:eastAsia="zh-CN"/>
        </w:rPr>
        <w:t xml:space="preserve">  </w:t>
      </w:r>
      <w:r>
        <w:rPr>
          <w:rFonts w:hint="eastAsia" w:ascii="黑体" w:hAnsi="黑体" w:eastAsia="黑体" w:cs="黑体"/>
          <w:color w:val="333333"/>
          <w:sz w:val="32"/>
          <w:szCs w:val="32"/>
        </w:rPr>
        <w:t>则</w:t>
      </w:r>
    </w:p>
    <w:p w14:paraId="7F287359">
      <w:pPr>
        <w:pStyle w:val="3"/>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3" w:firstLineChars="200"/>
        <w:textAlignment w:val="auto"/>
        <w:rPr>
          <w:rFonts w:hint="eastAsia" w:ascii="仿宋" w:hAnsi="仿宋" w:eastAsia="仿宋" w:cs="仿宋"/>
          <w:color w:val="333333"/>
          <w:sz w:val="32"/>
          <w:szCs w:val="32"/>
        </w:rPr>
      </w:pPr>
      <w:r>
        <w:rPr>
          <w:rStyle w:val="6"/>
          <w:rFonts w:hint="eastAsia" w:ascii="仿宋" w:hAnsi="仿宋" w:eastAsia="仿宋" w:cs="仿宋"/>
          <w:bCs/>
          <w:color w:val="333333"/>
          <w:sz w:val="32"/>
          <w:szCs w:val="32"/>
        </w:rPr>
        <w:t>第一条</w:t>
      </w:r>
      <w:r>
        <w:rPr>
          <w:rFonts w:hint="eastAsia" w:ascii="仿宋" w:hAnsi="仿宋" w:eastAsia="仿宋" w:cs="仿宋"/>
          <w:color w:val="333333"/>
          <w:sz w:val="32"/>
          <w:szCs w:val="32"/>
          <w:lang w:eastAsia="zh-CN"/>
        </w:rPr>
        <w:t xml:space="preserve"> </w:t>
      </w:r>
      <w:r>
        <w:rPr>
          <w:rFonts w:hint="eastAsia" w:ascii="仿宋" w:hAnsi="仿宋" w:eastAsia="仿宋" w:cs="仿宋"/>
          <w:color w:val="333333"/>
          <w:sz w:val="32"/>
          <w:szCs w:val="32"/>
        </w:rPr>
        <w:t>为规范全日制普通专科招生工作，切实维护广大考生的合法权益，根据《中华人民共和国教育法</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中华人民共和国高等教育法</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中华人民共和国职业教育法》和教育部有关高校招生的政策和规定，结合学院的实际情况，制定本章程。</w:t>
      </w:r>
    </w:p>
    <w:p w14:paraId="043DB8F2">
      <w:pPr>
        <w:pStyle w:val="3"/>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3" w:firstLineChars="200"/>
        <w:textAlignment w:val="auto"/>
        <w:rPr>
          <w:rFonts w:hint="eastAsia" w:ascii="仿宋" w:hAnsi="仿宋" w:eastAsia="仿宋" w:cs="仿宋"/>
          <w:color w:val="333333"/>
          <w:sz w:val="32"/>
          <w:szCs w:val="32"/>
        </w:rPr>
      </w:pPr>
      <w:r>
        <w:rPr>
          <w:rStyle w:val="6"/>
          <w:rFonts w:hint="eastAsia" w:ascii="仿宋" w:hAnsi="仿宋" w:eastAsia="仿宋" w:cs="仿宋"/>
          <w:bCs/>
          <w:color w:val="333333"/>
          <w:sz w:val="32"/>
          <w:szCs w:val="32"/>
        </w:rPr>
        <w:t>第二条</w:t>
      </w:r>
      <w:r>
        <w:rPr>
          <w:rFonts w:hint="eastAsia" w:ascii="仿宋" w:hAnsi="仿宋" w:eastAsia="仿宋" w:cs="仿宋"/>
          <w:color w:val="333333"/>
          <w:sz w:val="32"/>
          <w:szCs w:val="32"/>
          <w:lang w:eastAsia="zh-CN"/>
        </w:rPr>
        <w:t xml:space="preserve"> </w:t>
      </w:r>
      <w:r>
        <w:rPr>
          <w:rFonts w:hint="eastAsia" w:ascii="仿宋" w:hAnsi="仿宋" w:eastAsia="仿宋" w:cs="仿宋"/>
          <w:color w:val="333333"/>
          <w:sz w:val="32"/>
          <w:szCs w:val="32"/>
        </w:rPr>
        <w:t>本章程适用于江西婺源茶业职业学院20</w:t>
      </w:r>
      <w:r>
        <w:rPr>
          <w:rFonts w:hint="eastAsia" w:ascii="仿宋" w:hAnsi="仿宋" w:eastAsia="仿宋" w:cs="仿宋"/>
          <w:color w:val="333333"/>
          <w:sz w:val="32"/>
          <w:szCs w:val="32"/>
          <w:lang w:val="en-US" w:eastAsia="zh-CN"/>
        </w:rPr>
        <w:t>25</w:t>
      </w:r>
      <w:r>
        <w:rPr>
          <w:rFonts w:hint="eastAsia" w:ascii="仿宋" w:hAnsi="仿宋" w:eastAsia="仿宋" w:cs="仿宋"/>
          <w:color w:val="333333"/>
          <w:sz w:val="32"/>
          <w:szCs w:val="32"/>
        </w:rPr>
        <w:t>年高职</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专科）招生工作。</w:t>
      </w:r>
    </w:p>
    <w:p w14:paraId="07F48145">
      <w:pPr>
        <w:pStyle w:val="3"/>
        <w:widowControl/>
        <w:spacing w:beforeAutospacing="0" w:afterAutospacing="0" w:line="480" w:lineRule="atLeast"/>
        <w:ind w:firstLine="420"/>
        <w:jc w:val="center"/>
        <w:rPr>
          <w:rFonts w:hint="eastAsia" w:ascii="黑体" w:hAnsi="黑体" w:eastAsia="黑体" w:cs="黑体"/>
          <w:color w:val="333333"/>
          <w:sz w:val="32"/>
          <w:szCs w:val="32"/>
        </w:rPr>
      </w:pPr>
      <w:r>
        <w:rPr>
          <w:rFonts w:hint="eastAsia" w:ascii="黑体" w:hAnsi="黑体" w:eastAsia="黑体" w:cs="黑体"/>
          <w:color w:val="333333"/>
          <w:sz w:val="32"/>
          <w:szCs w:val="32"/>
        </w:rPr>
        <w:t>第二章</w:t>
      </w:r>
      <w:r>
        <w:rPr>
          <w:rFonts w:hint="eastAsia" w:ascii="黑体" w:hAnsi="黑体" w:eastAsia="黑体" w:cs="黑体"/>
          <w:color w:val="333333"/>
          <w:sz w:val="32"/>
          <w:szCs w:val="32"/>
          <w:lang w:eastAsia="zh-CN"/>
        </w:rPr>
        <w:t xml:space="preserve"> </w:t>
      </w:r>
      <w:r>
        <w:rPr>
          <w:rFonts w:hint="eastAsia" w:ascii="黑体" w:hAnsi="黑体" w:eastAsia="黑体" w:cs="黑体"/>
          <w:color w:val="333333"/>
          <w:sz w:val="32"/>
          <w:szCs w:val="32"/>
        </w:rPr>
        <w:t xml:space="preserve"> 学校概况</w:t>
      </w:r>
    </w:p>
    <w:p w14:paraId="2BD4C916">
      <w:pPr>
        <w:pStyle w:val="3"/>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3" w:firstLineChars="200"/>
        <w:textAlignment w:val="auto"/>
        <w:rPr>
          <w:rFonts w:hint="eastAsia" w:ascii="仿宋" w:hAnsi="仿宋" w:eastAsia="仿宋" w:cs="仿宋"/>
          <w:color w:val="333333"/>
          <w:sz w:val="32"/>
          <w:szCs w:val="32"/>
        </w:rPr>
      </w:pPr>
      <w:r>
        <w:rPr>
          <w:rStyle w:val="6"/>
          <w:rFonts w:hint="eastAsia" w:ascii="仿宋" w:hAnsi="仿宋" w:eastAsia="仿宋" w:cs="仿宋"/>
          <w:bCs/>
          <w:color w:val="333333"/>
          <w:sz w:val="32"/>
          <w:szCs w:val="32"/>
        </w:rPr>
        <w:t>第三条</w:t>
      </w:r>
      <w:r>
        <w:rPr>
          <w:rFonts w:hint="eastAsia" w:ascii="仿宋" w:hAnsi="仿宋" w:eastAsia="仿宋" w:cs="仿宋"/>
          <w:color w:val="333333"/>
          <w:sz w:val="32"/>
          <w:szCs w:val="32"/>
          <w:lang w:eastAsia="zh-CN"/>
        </w:rPr>
        <w:t xml:space="preserve"> </w:t>
      </w:r>
      <w:r>
        <w:rPr>
          <w:rFonts w:hint="eastAsia" w:ascii="仿宋" w:hAnsi="仿宋" w:eastAsia="仿宋" w:cs="仿宋"/>
          <w:color w:val="333333"/>
          <w:sz w:val="32"/>
          <w:szCs w:val="32"/>
        </w:rPr>
        <w:t>院校名称：江西婺源茶业职业学院</w:t>
      </w:r>
    </w:p>
    <w:p w14:paraId="6ED3CABD">
      <w:pPr>
        <w:pStyle w:val="3"/>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3" w:firstLineChars="200"/>
        <w:textAlignment w:val="auto"/>
        <w:rPr>
          <w:rFonts w:hint="default" w:ascii="仿宋" w:hAnsi="仿宋" w:eastAsia="仿宋" w:cs="仿宋"/>
          <w:color w:val="333333"/>
          <w:sz w:val="32"/>
          <w:szCs w:val="32"/>
          <w:lang w:val="en-US" w:eastAsia="zh-CN"/>
        </w:rPr>
      </w:pPr>
      <w:r>
        <w:rPr>
          <w:rStyle w:val="6"/>
          <w:rFonts w:hint="eastAsia" w:ascii="仿宋" w:hAnsi="仿宋" w:eastAsia="仿宋" w:cs="仿宋"/>
          <w:bCs/>
          <w:color w:val="333333"/>
          <w:sz w:val="32"/>
          <w:szCs w:val="32"/>
        </w:rPr>
        <w:t>第四条</w:t>
      </w:r>
      <w:r>
        <w:rPr>
          <w:rFonts w:hint="eastAsia" w:ascii="仿宋" w:hAnsi="仿宋" w:eastAsia="仿宋" w:cs="仿宋"/>
          <w:color w:val="333333"/>
          <w:sz w:val="32"/>
          <w:szCs w:val="32"/>
          <w:lang w:eastAsia="zh-CN"/>
        </w:rPr>
        <w:t xml:space="preserve"> </w:t>
      </w:r>
      <w:r>
        <w:rPr>
          <w:rFonts w:hint="eastAsia" w:ascii="仿宋" w:hAnsi="仿宋" w:eastAsia="仿宋" w:cs="仿宋"/>
          <w:color w:val="333333"/>
          <w:sz w:val="32"/>
          <w:szCs w:val="32"/>
        </w:rPr>
        <w:t>学校标识码：4136014</w:t>
      </w:r>
      <w:r>
        <w:rPr>
          <w:rFonts w:hint="eastAsia" w:ascii="仿宋" w:hAnsi="仿宋" w:eastAsia="仿宋" w:cs="仿宋"/>
          <w:color w:val="333333"/>
          <w:sz w:val="32"/>
          <w:szCs w:val="32"/>
          <w:lang w:val="en-US" w:eastAsia="zh-CN"/>
        </w:rPr>
        <w:t>657</w:t>
      </w:r>
    </w:p>
    <w:p w14:paraId="592D9ABB">
      <w:pPr>
        <w:pStyle w:val="3"/>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3" w:firstLineChars="200"/>
        <w:textAlignment w:val="auto"/>
        <w:rPr>
          <w:rFonts w:hint="eastAsia" w:ascii="仿宋" w:hAnsi="仿宋" w:eastAsia="仿宋" w:cs="仿宋"/>
          <w:color w:val="333333"/>
          <w:sz w:val="32"/>
          <w:szCs w:val="32"/>
        </w:rPr>
      </w:pPr>
      <w:r>
        <w:rPr>
          <w:rStyle w:val="6"/>
          <w:rFonts w:hint="eastAsia" w:ascii="仿宋" w:hAnsi="仿宋" w:eastAsia="仿宋" w:cs="仿宋"/>
          <w:bCs/>
          <w:color w:val="333333"/>
          <w:sz w:val="32"/>
          <w:szCs w:val="32"/>
        </w:rPr>
        <w:t>第五条</w:t>
      </w:r>
      <w:r>
        <w:rPr>
          <w:rFonts w:hint="eastAsia" w:ascii="仿宋" w:hAnsi="仿宋" w:eastAsia="仿宋" w:cs="仿宋"/>
          <w:color w:val="333333"/>
          <w:sz w:val="32"/>
          <w:szCs w:val="32"/>
          <w:lang w:eastAsia="zh-CN"/>
        </w:rPr>
        <w:t xml:space="preserve"> </w:t>
      </w:r>
      <w:r>
        <w:rPr>
          <w:rFonts w:hint="eastAsia" w:ascii="仿宋" w:hAnsi="仿宋" w:eastAsia="仿宋" w:cs="仿宋"/>
          <w:color w:val="333333"/>
          <w:sz w:val="32"/>
          <w:szCs w:val="32"/>
        </w:rPr>
        <w:t>办学类型：公办全日制普通高等专科学校</w:t>
      </w:r>
    </w:p>
    <w:p w14:paraId="713F0BBB">
      <w:pPr>
        <w:pStyle w:val="3"/>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3" w:firstLineChars="200"/>
        <w:textAlignment w:val="auto"/>
        <w:rPr>
          <w:rFonts w:hint="eastAsia" w:ascii="仿宋" w:hAnsi="仿宋" w:eastAsia="仿宋" w:cs="仿宋"/>
          <w:color w:val="333333"/>
          <w:sz w:val="32"/>
          <w:szCs w:val="32"/>
        </w:rPr>
      </w:pPr>
      <w:r>
        <w:rPr>
          <w:rStyle w:val="6"/>
          <w:rFonts w:hint="eastAsia" w:ascii="仿宋" w:hAnsi="仿宋" w:eastAsia="仿宋" w:cs="仿宋"/>
          <w:bCs/>
          <w:color w:val="333333"/>
          <w:sz w:val="32"/>
          <w:szCs w:val="32"/>
        </w:rPr>
        <w:t>第六条</w:t>
      </w:r>
      <w:r>
        <w:rPr>
          <w:rFonts w:hint="eastAsia" w:ascii="仿宋" w:hAnsi="仿宋" w:eastAsia="仿宋" w:cs="仿宋"/>
          <w:color w:val="333333"/>
          <w:sz w:val="32"/>
          <w:szCs w:val="32"/>
          <w:lang w:eastAsia="zh-CN"/>
        </w:rPr>
        <w:t xml:space="preserve"> </w:t>
      </w:r>
      <w:r>
        <w:rPr>
          <w:rFonts w:hint="eastAsia" w:ascii="仿宋" w:hAnsi="仿宋" w:eastAsia="仿宋" w:cs="仿宋"/>
          <w:color w:val="333333"/>
          <w:sz w:val="32"/>
          <w:szCs w:val="32"/>
        </w:rPr>
        <w:t>招生层次和学制：专科，三年。</w:t>
      </w:r>
    </w:p>
    <w:p w14:paraId="1C4A7B3C">
      <w:pPr>
        <w:pStyle w:val="3"/>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3" w:firstLineChars="200"/>
        <w:textAlignment w:val="auto"/>
        <w:rPr>
          <w:rFonts w:hint="eastAsia" w:ascii="仿宋" w:hAnsi="仿宋" w:eastAsia="仿宋" w:cs="仿宋"/>
          <w:color w:val="333333"/>
          <w:sz w:val="32"/>
          <w:szCs w:val="32"/>
        </w:rPr>
      </w:pPr>
      <w:r>
        <w:rPr>
          <w:rStyle w:val="6"/>
          <w:rFonts w:hint="eastAsia" w:ascii="仿宋" w:hAnsi="仿宋" w:eastAsia="仿宋" w:cs="仿宋"/>
          <w:bCs/>
          <w:color w:val="333333"/>
          <w:sz w:val="32"/>
          <w:szCs w:val="32"/>
        </w:rPr>
        <w:t>第七条</w:t>
      </w:r>
      <w:r>
        <w:rPr>
          <w:rStyle w:val="6"/>
          <w:rFonts w:hint="eastAsia" w:ascii="仿宋" w:hAnsi="仿宋" w:eastAsia="仿宋" w:cs="仿宋"/>
          <w:bCs/>
          <w:color w:val="333333"/>
          <w:sz w:val="32"/>
          <w:szCs w:val="32"/>
          <w:lang w:eastAsia="zh-CN"/>
        </w:rPr>
        <w:t xml:space="preserve"> </w:t>
      </w:r>
      <w:r>
        <w:rPr>
          <w:rFonts w:hint="eastAsia" w:ascii="仿宋" w:hAnsi="仿宋" w:eastAsia="仿宋" w:cs="仿宋"/>
          <w:color w:val="333333"/>
          <w:sz w:val="32"/>
          <w:szCs w:val="32"/>
        </w:rPr>
        <w:t>院校地址：江西省上饶市婺源县思口路88号（邮政编码：333200）</w:t>
      </w:r>
    </w:p>
    <w:p w14:paraId="78C25684">
      <w:pPr>
        <w:pStyle w:val="3"/>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3" w:firstLineChars="200"/>
        <w:textAlignment w:val="auto"/>
        <w:rPr>
          <w:rFonts w:hint="eastAsia" w:ascii="仿宋" w:hAnsi="仿宋" w:eastAsia="仿宋" w:cs="仿宋"/>
          <w:color w:val="333333"/>
          <w:sz w:val="32"/>
          <w:szCs w:val="32"/>
        </w:rPr>
      </w:pPr>
      <w:r>
        <w:rPr>
          <w:rStyle w:val="6"/>
          <w:rFonts w:hint="eastAsia" w:ascii="仿宋" w:hAnsi="仿宋" w:eastAsia="仿宋" w:cs="仿宋"/>
          <w:bCs/>
          <w:color w:val="333333"/>
          <w:sz w:val="32"/>
          <w:szCs w:val="32"/>
        </w:rPr>
        <w:t>第八条</w:t>
      </w:r>
      <w:r>
        <w:rPr>
          <w:rFonts w:hint="eastAsia" w:ascii="仿宋" w:hAnsi="仿宋" w:eastAsia="仿宋" w:cs="仿宋"/>
          <w:color w:val="333333"/>
          <w:sz w:val="32"/>
          <w:szCs w:val="32"/>
          <w:lang w:eastAsia="zh-CN"/>
        </w:rPr>
        <w:t xml:space="preserve"> </w:t>
      </w:r>
      <w:r>
        <w:rPr>
          <w:rFonts w:hint="eastAsia" w:ascii="仿宋" w:hAnsi="仿宋" w:eastAsia="仿宋" w:cs="仿宋"/>
          <w:color w:val="333333"/>
          <w:sz w:val="32"/>
          <w:szCs w:val="32"/>
        </w:rPr>
        <w:t>学院概况</w:t>
      </w:r>
    </w:p>
    <w:p w14:paraId="7DE21288">
      <w:pPr>
        <w:pStyle w:val="3"/>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江西婺源茶业职业学院是经江西省人民政府批准设立、教育部备案的公办高职院校，隶属上饶市人民政府管辖，是全国唯一一所以“茶”命名的公办高职院校，坐落于中国最美乡村—婺源。</w:t>
      </w:r>
    </w:p>
    <w:p w14:paraId="3D0E63B4">
      <w:pPr>
        <w:pStyle w:val="3"/>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学</w:t>
      </w:r>
      <w:r>
        <w:rPr>
          <w:rFonts w:hint="eastAsia" w:ascii="仿宋" w:hAnsi="仿宋" w:eastAsia="仿宋" w:cs="仿宋"/>
          <w:color w:val="333333"/>
          <w:sz w:val="32"/>
          <w:szCs w:val="32"/>
        </w:rPr>
        <w:t>院为“中华茶文化传承与创新”国家级职业教育专业教学资源库参建单位、全国茶业产教融合共同体副理事长单位、江西省茶叶学会支撑单位、省级非物质文化遗产“婺源茶艺”和“婺源绿茶制作工艺”传承基地。教师中有国家乡村振兴局、中国科协第一批支持脱贫县产业发展顾问组成员，中国茶叶学会第十一届理事会茶叶加工专业委员会委员，江西省茶叶科技特派团成员，非物质文化遗产传承人。现有婺女洲旅游度假区、篁岭景区等数个产教融合教学基地，同时是网店运营与推广“1+X证书”（初、中级）试点院校。</w:t>
      </w:r>
    </w:p>
    <w:p w14:paraId="5132AA21">
      <w:pPr>
        <w:pStyle w:val="3"/>
        <w:widowControl/>
        <w:spacing w:beforeAutospacing="0" w:afterAutospacing="0" w:line="480" w:lineRule="atLeast"/>
        <w:ind w:firstLine="420"/>
        <w:jc w:val="center"/>
        <w:rPr>
          <w:rFonts w:hint="eastAsia" w:ascii="黑体" w:hAnsi="黑体" w:eastAsia="黑体" w:cs="黑体"/>
          <w:color w:val="333333"/>
          <w:sz w:val="32"/>
          <w:szCs w:val="32"/>
        </w:rPr>
      </w:pPr>
      <w:r>
        <w:rPr>
          <w:rFonts w:hint="eastAsia" w:ascii="黑体" w:hAnsi="黑体" w:eastAsia="黑体" w:cs="黑体"/>
          <w:color w:val="333333"/>
          <w:sz w:val="32"/>
          <w:szCs w:val="32"/>
        </w:rPr>
        <w:t>第三章</w:t>
      </w:r>
      <w:r>
        <w:rPr>
          <w:rFonts w:hint="eastAsia" w:ascii="黑体" w:hAnsi="黑体" w:eastAsia="黑体" w:cs="黑体"/>
          <w:color w:val="333333"/>
          <w:sz w:val="32"/>
          <w:szCs w:val="32"/>
          <w:lang w:eastAsia="zh-CN"/>
        </w:rPr>
        <w:t xml:space="preserve"> </w:t>
      </w:r>
      <w:r>
        <w:rPr>
          <w:rFonts w:hint="eastAsia" w:ascii="黑体" w:hAnsi="黑体" w:eastAsia="黑体" w:cs="黑体"/>
          <w:color w:val="333333"/>
          <w:sz w:val="32"/>
          <w:szCs w:val="32"/>
        </w:rPr>
        <w:t xml:space="preserve"> 组织机构及职责</w:t>
      </w:r>
    </w:p>
    <w:p w14:paraId="1AB0FBFA">
      <w:pPr>
        <w:pStyle w:val="3"/>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3" w:firstLineChars="200"/>
        <w:textAlignment w:val="auto"/>
        <w:rPr>
          <w:rFonts w:hint="eastAsia" w:ascii="仿宋" w:hAnsi="仿宋" w:eastAsia="仿宋" w:cs="仿宋"/>
          <w:color w:val="333333"/>
          <w:sz w:val="32"/>
          <w:szCs w:val="32"/>
        </w:rPr>
      </w:pPr>
      <w:r>
        <w:rPr>
          <w:rStyle w:val="6"/>
          <w:rFonts w:hint="eastAsia" w:ascii="仿宋" w:hAnsi="仿宋" w:eastAsia="仿宋" w:cs="仿宋"/>
          <w:bCs/>
          <w:color w:val="333333"/>
          <w:sz w:val="32"/>
          <w:szCs w:val="32"/>
        </w:rPr>
        <w:t>第九条</w:t>
      </w:r>
      <w:r>
        <w:rPr>
          <w:rStyle w:val="6"/>
          <w:rFonts w:hint="eastAsia" w:ascii="仿宋" w:hAnsi="仿宋" w:eastAsia="仿宋" w:cs="仿宋"/>
          <w:bCs/>
          <w:color w:val="333333"/>
          <w:sz w:val="32"/>
          <w:szCs w:val="32"/>
          <w:lang w:eastAsia="zh-CN"/>
        </w:rPr>
        <w:t xml:space="preserve"> </w:t>
      </w:r>
      <w:r>
        <w:rPr>
          <w:rFonts w:hint="eastAsia" w:ascii="仿宋" w:hAnsi="仿宋" w:eastAsia="仿宋" w:cs="仿宋"/>
          <w:color w:val="333333"/>
          <w:sz w:val="32"/>
          <w:szCs w:val="32"/>
        </w:rPr>
        <w:t>学院成立由院长任</w:t>
      </w:r>
      <w:r>
        <w:rPr>
          <w:rFonts w:hint="eastAsia" w:ascii="仿宋" w:hAnsi="仿宋" w:eastAsia="仿宋" w:cs="仿宋"/>
          <w:color w:val="333333"/>
          <w:sz w:val="32"/>
          <w:szCs w:val="32"/>
          <w:lang w:val="en-US" w:eastAsia="zh-CN"/>
        </w:rPr>
        <w:t>主任</w:t>
      </w:r>
      <w:r>
        <w:rPr>
          <w:rFonts w:hint="eastAsia" w:ascii="仿宋" w:hAnsi="仿宋" w:eastAsia="仿宋" w:cs="仿宋"/>
          <w:color w:val="333333"/>
          <w:sz w:val="32"/>
          <w:szCs w:val="32"/>
        </w:rPr>
        <w:t>，分管招生工作的</w:t>
      </w:r>
      <w:r>
        <w:rPr>
          <w:rFonts w:hint="eastAsia" w:ascii="仿宋" w:hAnsi="仿宋" w:eastAsia="仿宋" w:cs="仿宋"/>
          <w:color w:val="333333"/>
          <w:sz w:val="32"/>
          <w:szCs w:val="32"/>
          <w:lang w:val="en-US" w:eastAsia="zh-CN"/>
        </w:rPr>
        <w:t>副院长</w:t>
      </w:r>
      <w:r>
        <w:rPr>
          <w:rFonts w:hint="eastAsia" w:ascii="仿宋" w:hAnsi="仿宋" w:eastAsia="仿宋" w:cs="仿宋"/>
          <w:color w:val="333333"/>
          <w:sz w:val="32"/>
          <w:szCs w:val="32"/>
        </w:rPr>
        <w:t>、纪委书记、分管学生工作的</w:t>
      </w:r>
      <w:r>
        <w:rPr>
          <w:rFonts w:hint="eastAsia" w:ascii="仿宋" w:hAnsi="仿宋" w:eastAsia="仿宋" w:cs="仿宋"/>
          <w:color w:val="333333"/>
          <w:sz w:val="32"/>
          <w:szCs w:val="32"/>
          <w:lang w:val="en-US" w:eastAsia="zh-CN"/>
        </w:rPr>
        <w:t>副院长</w:t>
      </w:r>
      <w:r>
        <w:rPr>
          <w:rFonts w:hint="eastAsia" w:ascii="仿宋" w:hAnsi="仿宋" w:eastAsia="仿宋" w:cs="仿宋"/>
          <w:color w:val="333333"/>
          <w:sz w:val="32"/>
          <w:szCs w:val="32"/>
        </w:rPr>
        <w:t>任副</w:t>
      </w:r>
      <w:r>
        <w:rPr>
          <w:rFonts w:hint="eastAsia" w:ascii="仿宋" w:hAnsi="仿宋" w:eastAsia="仿宋" w:cs="仿宋"/>
          <w:color w:val="333333"/>
          <w:sz w:val="32"/>
          <w:szCs w:val="32"/>
          <w:lang w:val="en-US" w:eastAsia="zh-CN"/>
        </w:rPr>
        <w:t>主任</w:t>
      </w:r>
      <w:r>
        <w:rPr>
          <w:rFonts w:hint="eastAsia" w:ascii="仿宋" w:hAnsi="仿宋" w:eastAsia="仿宋" w:cs="仿宋"/>
          <w:color w:val="333333"/>
          <w:sz w:val="32"/>
          <w:szCs w:val="32"/>
        </w:rPr>
        <w:t>，</w:t>
      </w:r>
      <w:r>
        <w:rPr>
          <w:rFonts w:hint="eastAsia" w:ascii="仿宋" w:hAnsi="仿宋" w:eastAsia="仿宋" w:cs="仿宋"/>
          <w:color w:val="333333"/>
          <w:sz w:val="32"/>
          <w:szCs w:val="32"/>
          <w:lang w:val="en-US" w:eastAsia="zh-CN"/>
        </w:rPr>
        <w:t>招生就业处负责人、纪委综合室负责人、学生工作处负责人、各系</w:t>
      </w:r>
      <w:r>
        <w:rPr>
          <w:rFonts w:hint="eastAsia" w:ascii="仿宋" w:hAnsi="仿宋" w:eastAsia="仿宋" w:cs="仿宋"/>
          <w:color w:val="333333"/>
          <w:sz w:val="32"/>
          <w:szCs w:val="32"/>
        </w:rPr>
        <w:t>部门负责人为成员的招生委员会</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全面负责学院的招生工作，贯彻招生政策、制定招生计划，协调解决有关事宜。</w:t>
      </w:r>
    </w:p>
    <w:p w14:paraId="0A9BADC8">
      <w:pPr>
        <w:pStyle w:val="3"/>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3" w:firstLineChars="200"/>
        <w:textAlignment w:val="auto"/>
        <w:rPr>
          <w:rFonts w:hint="eastAsia" w:ascii="仿宋" w:hAnsi="仿宋" w:eastAsia="仿宋" w:cs="仿宋"/>
          <w:color w:val="333333"/>
          <w:sz w:val="32"/>
          <w:szCs w:val="32"/>
        </w:rPr>
      </w:pPr>
      <w:r>
        <w:rPr>
          <w:rStyle w:val="6"/>
          <w:rFonts w:hint="eastAsia" w:ascii="仿宋" w:hAnsi="仿宋" w:eastAsia="仿宋" w:cs="仿宋"/>
          <w:bCs/>
          <w:color w:val="333333"/>
          <w:sz w:val="32"/>
          <w:szCs w:val="32"/>
        </w:rPr>
        <w:t>第十条</w:t>
      </w:r>
      <w:r>
        <w:rPr>
          <w:rFonts w:hint="eastAsia" w:ascii="仿宋" w:hAnsi="仿宋" w:eastAsia="仿宋" w:cs="仿宋"/>
          <w:color w:val="333333"/>
          <w:sz w:val="32"/>
          <w:szCs w:val="32"/>
          <w:lang w:eastAsia="zh-CN"/>
        </w:rPr>
        <w:t xml:space="preserve"> </w:t>
      </w:r>
      <w:r>
        <w:rPr>
          <w:rFonts w:hint="eastAsia" w:ascii="仿宋" w:hAnsi="仿宋" w:eastAsia="仿宋" w:cs="仿宋"/>
          <w:color w:val="333333"/>
          <w:sz w:val="32"/>
          <w:szCs w:val="32"/>
        </w:rPr>
        <w:t>学院招生委员会下设招生办公室，在学院招生委员会的领导下负责招生的各项具体工作，并接受学院纪委的监督。</w:t>
      </w:r>
    </w:p>
    <w:p w14:paraId="4CBEB1BF">
      <w:pPr>
        <w:pStyle w:val="3"/>
        <w:widowControl/>
        <w:spacing w:beforeAutospacing="0" w:afterAutospacing="0" w:line="480" w:lineRule="atLeast"/>
        <w:ind w:firstLine="420"/>
        <w:jc w:val="center"/>
        <w:rPr>
          <w:rFonts w:hint="eastAsia" w:ascii="黑体" w:hAnsi="黑体" w:eastAsia="黑体" w:cs="黑体"/>
          <w:color w:val="333333"/>
          <w:sz w:val="32"/>
          <w:szCs w:val="32"/>
        </w:rPr>
      </w:pPr>
      <w:r>
        <w:rPr>
          <w:rFonts w:hint="eastAsia" w:ascii="黑体" w:hAnsi="黑体" w:eastAsia="黑体" w:cs="黑体"/>
          <w:color w:val="333333"/>
          <w:sz w:val="32"/>
          <w:szCs w:val="32"/>
        </w:rPr>
        <w:t>第四章</w:t>
      </w:r>
      <w:r>
        <w:rPr>
          <w:rFonts w:hint="eastAsia" w:ascii="黑体" w:hAnsi="黑体" w:eastAsia="黑体" w:cs="黑体"/>
          <w:color w:val="333333"/>
          <w:sz w:val="32"/>
          <w:szCs w:val="32"/>
          <w:lang w:eastAsia="zh-CN"/>
        </w:rPr>
        <w:t xml:space="preserve">  </w:t>
      </w:r>
      <w:r>
        <w:rPr>
          <w:rFonts w:hint="eastAsia" w:ascii="黑体" w:hAnsi="黑体" w:eastAsia="黑体" w:cs="黑体"/>
          <w:color w:val="333333"/>
          <w:sz w:val="32"/>
          <w:szCs w:val="32"/>
        </w:rPr>
        <w:t>招生对象、招生专业及计划数</w:t>
      </w:r>
    </w:p>
    <w:p w14:paraId="78773273">
      <w:pPr>
        <w:pStyle w:val="3"/>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3" w:firstLineChars="200"/>
        <w:textAlignment w:val="auto"/>
        <w:rPr>
          <w:rFonts w:hint="eastAsia" w:ascii="仿宋" w:hAnsi="仿宋" w:eastAsia="仿宋" w:cs="仿宋"/>
          <w:color w:val="333333"/>
          <w:sz w:val="32"/>
          <w:szCs w:val="32"/>
        </w:rPr>
      </w:pPr>
      <w:r>
        <w:rPr>
          <w:rStyle w:val="6"/>
          <w:rFonts w:hint="eastAsia" w:ascii="仿宋" w:hAnsi="仿宋" w:eastAsia="仿宋" w:cs="仿宋"/>
          <w:bCs/>
          <w:color w:val="333333"/>
          <w:sz w:val="32"/>
          <w:szCs w:val="32"/>
        </w:rPr>
        <w:t>第十一条</w:t>
      </w:r>
      <w:r>
        <w:rPr>
          <w:rFonts w:hint="eastAsia" w:ascii="仿宋" w:hAnsi="仿宋" w:eastAsia="仿宋" w:cs="仿宋"/>
          <w:color w:val="333333"/>
          <w:sz w:val="32"/>
          <w:szCs w:val="32"/>
          <w:lang w:eastAsia="zh-CN"/>
        </w:rPr>
        <w:t xml:space="preserve"> </w:t>
      </w:r>
      <w:r>
        <w:rPr>
          <w:rFonts w:hint="eastAsia" w:ascii="仿宋" w:hAnsi="仿宋" w:eastAsia="仿宋" w:cs="仿宋"/>
          <w:color w:val="333333"/>
          <w:sz w:val="32"/>
          <w:szCs w:val="32"/>
        </w:rPr>
        <w:t>招生对象：符合</w:t>
      </w:r>
      <w:r>
        <w:rPr>
          <w:rFonts w:hint="eastAsia" w:ascii="仿宋" w:hAnsi="仿宋" w:eastAsia="仿宋" w:cs="仿宋"/>
          <w:color w:val="333333"/>
          <w:sz w:val="32"/>
          <w:szCs w:val="32"/>
          <w:lang w:val="en-US" w:eastAsia="zh-CN"/>
        </w:rPr>
        <w:t>2025</w:t>
      </w:r>
      <w:r>
        <w:rPr>
          <w:rFonts w:hint="eastAsia" w:ascii="仿宋" w:hAnsi="仿宋" w:eastAsia="仿宋" w:cs="仿宋"/>
          <w:color w:val="333333"/>
          <w:sz w:val="32"/>
          <w:szCs w:val="32"/>
        </w:rPr>
        <w:t>年全国普通高校招生考试报名</w:t>
      </w:r>
      <w:r>
        <w:rPr>
          <w:rFonts w:hint="eastAsia" w:ascii="仿宋" w:hAnsi="仿宋" w:eastAsia="仿宋" w:cs="仿宋"/>
          <w:color w:val="333333"/>
          <w:sz w:val="32"/>
          <w:szCs w:val="32"/>
          <w:lang w:eastAsia="zh-CN"/>
        </w:rPr>
        <w:t>条件者</w:t>
      </w:r>
      <w:r>
        <w:rPr>
          <w:rFonts w:hint="eastAsia" w:ascii="仿宋" w:hAnsi="仿宋" w:eastAsia="仿宋" w:cs="仿宋"/>
          <w:color w:val="333333"/>
          <w:sz w:val="32"/>
          <w:szCs w:val="32"/>
        </w:rPr>
        <w:t>。</w:t>
      </w:r>
    </w:p>
    <w:p w14:paraId="23A5DDC9">
      <w:pPr>
        <w:pStyle w:val="3"/>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3" w:firstLineChars="200"/>
        <w:textAlignment w:val="auto"/>
        <w:rPr>
          <w:rFonts w:hint="eastAsia" w:ascii="仿宋" w:hAnsi="仿宋" w:eastAsia="仿宋" w:cs="仿宋"/>
          <w:b w:val="0"/>
          <w:bCs w:val="0"/>
          <w:color w:val="auto"/>
          <w:sz w:val="32"/>
          <w:szCs w:val="32"/>
        </w:rPr>
      </w:pPr>
      <w:r>
        <w:rPr>
          <w:rStyle w:val="6"/>
          <w:rFonts w:hint="eastAsia" w:ascii="仿宋" w:hAnsi="仿宋" w:eastAsia="仿宋" w:cs="仿宋"/>
          <w:bCs/>
          <w:color w:val="333333"/>
          <w:sz w:val="32"/>
          <w:szCs w:val="32"/>
        </w:rPr>
        <w:t>第十二条</w:t>
      </w:r>
      <w:r>
        <w:rPr>
          <w:rFonts w:hint="eastAsia" w:ascii="仿宋" w:hAnsi="仿宋" w:eastAsia="仿宋" w:cs="仿宋"/>
          <w:color w:val="333333"/>
          <w:sz w:val="32"/>
          <w:szCs w:val="32"/>
          <w:lang w:eastAsia="zh-CN"/>
        </w:rPr>
        <w:t xml:space="preserve"> </w:t>
      </w:r>
      <w:r>
        <w:rPr>
          <w:rFonts w:hint="eastAsia" w:ascii="仿宋" w:hAnsi="仿宋" w:eastAsia="仿宋" w:cs="仿宋"/>
          <w:color w:val="333333"/>
          <w:sz w:val="32"/>
          <w:szCs w:val="32"/>
        </w:rPr>
        <w:t>招生专业及计划数：分省分专业招生计划由各省（区）招办以适当方式向考生公布。</w:t>
      </w:r>
      <w:r>
        <w:rPr>
          <w:rFonts w:hint="eastAsia" w:ascii="仿宋" w:hAnsi="仿宋" w:eastAsia="仿宋" w:cs="仿宋"/>
          <w:b w:val="0"/>
          <w:bCs w:val="0"/>
          <w:i/>
          <w:iCs/>
          <w:color w:val="auto"/>
          <w:sz w:val="32"/>
          <w:szCs w:val="32"/>
        </w:rPr>
        <w:t>学校开设的专业有：茶艺与茶文化、茶叶生产与加工技术、农产品加工与质量检测（茶叶方向）、学前教育、婴幼儿托育服务与管理、旅游管理、酒店管理与数字化运营、电子商务、</w:t>
      </w:r>
      <w:r>
        <w:rPr>
          <w:rFonts w:hint="eastAsia" w:ascii="仿宋" w:hAnsi="仿宋" w:eastAsia="仿宋" w:cs="仿宋"/>
          <w:b w:val="0"/>
          <w:bCs w:val="0"/>
          <w:i/>
          <w:iCs/>
          <w:color w:val="auto"/>
          <w:sz w:val="32"/>
          <w:szCs w:val="32"/>
          <w:lang w:val="en-US" w:eastAsia="zh-CN"/>
        </w:rPr>
        <w:t>计算机网络技术</w:t>
      </w:r>
      <w:r>
        <w:rPr>
          <w:rFonts w:hint="eastAsia" w:ascii="仿宋" w:hAnsi="仿宋" w:eastAsia="仿宋" w:cs="仿宋"/>
          <w:b w:val="0"/>
          <w:bCs w:val="0"/>
          <w:i/>
          <w:iCs/>
          <w:color w:val="auto"/>
          <w:sz w:val="32"/>
          <w:szCs w:val="32"/>
        </w:rPr>
        <w:t>。专业学制均为3年。以上专业均无外语要求。</w:t>
      </w:r>
    </w:p>
    <w:p w14:paraId="7B0B5737">
      <w:pPr>
        <w:pStyle w:val="3"/>
        <w:widowControl/>
        <w:spacing w:beforeAutospacing="0" w:afterAutospacing="0" w:line="480" w:lineRule="atLeast"/>
        <w:ind w:firstLine="420"/>
        <w:jc w:val="center"/>
        <w:rPr>
          <w:rFonts w:hint="eastAsia" w:ascii="黑体" w:hAnsi="黑体" w:eastAsia="黑体" w:cs="黑体"/>
          <w:color w:val="333333"/>
          <w:sz w:val="32"/>
          <w:szCs w:val="32"/>
        </w:rPr>
      </w:pPr>
      <w:r>
        <w:rPr>
          <w:rFonts w:hint="eastAsia" w:ascii="黑体" w:hAnsi="黑体" w:eastAsia="黑体" w:cs="黑体"/>
          <w:color w:val="333333"/>
          <w:sz w:val="32"/>
          <w:szCs w:val="32"/>
        </w:rPr>
        <w:t>第五章</w:t>
      </w:r>
      <w:r>
        <w:rPr>
          <w:rFonts w:hint="eastAsia" w:ascii="黑体" w:hAnsi="黑体" w:eastAsia="黑体" w:cs="黑体"/>
          <w:color w:val="333333"/>
          <w:sz w:val="32"/>
          <w:szCs w:val="32"/>
          <w:lang w:eastAsia="zh-CN"/>
        </w:rPr>
        <w:t xml:space="preserve">  </w:t>
      </w:r>
      <w:r>
        <w:rPr>
          <w:rFonts w:hint="eastAsia" w:ascii="黑体" w:hAnsi="黑体" w:eastAsia="黑体" w:cs="黑体"/>
          <w:color w:val="333333"/>
          <w:sz w:val="32"/>
          <w:szCs w:val="32"/>
        </w:rPr>
        <w:t>录取及注册</w:t>
      </w:r>
    </w:p>
    <w:p w14:paraId="02C19D41">
      <w:pPr>
        <w:pStyle w:val="3"/>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3" w:firstLineChars="200"/>
        <w:textAlignment w:val="auto"/>
        <w:rPr>
          <w:rFonts w:hint="eastAsia" w:ascii="仿宋" w:hAnsi="仿宋" w:eastAsia="仿宋" w:cs="仿宋"/>
          <w:color w:val="333333"/>
          <w:sz w:val="32"/>
          <w:szCs w:val="32"/>
        </w:rPr>
      </w:pPr>
      <w:r>
        <w:rPr>
          <w:rStyle w:val="6"/>
          <w:rFonts w:hint="eastAsia" w:ascii="仿宋" w:hAnsi="仿宋" w:eastAsia="仿宋" w:cs="仿宋"/>
          <w:bCs/>
          <w:color w:val="333333"/>
          <w:sz w:val="32"/>
          <w:szCs w:val="32"/>
        </w:rPr>
        <w:t>第十三条</w:t>
      </w:r>
      <w:r>
        <w:rPr>
          <w:rFonts w:hint="eastAsia" w:ascii="仿宋" w:hAnsi="仿宋" w:eastAsia="仿宋" w:cs="仿宋"/>
          <w:color w:val="333333"/>
          <w:sz w:val="32"/>
          <w:szCs w:val="32"/>
          <w:lang w:eastAsia="zh-CN"/>
        </w:rPr>
        <w:t xml:space="preserve"> </w:t>
      </w:r>
      <w:r>
        <w:rPr>
          <w:rFonts w:hint="eastAsia" w:ascii="仿宋" w:hAnsi="仿宋" w:eastAsia="仿宋" w:cs="仿宋"/>
          <w:color w:val="333333"/>
          <w:sz w:val="32"/>
          <w:szCs w:val="32"/>
        </w:rPr>
        <w:t>录取原则：依据各生源省教育考试院公布的该层次最低控制分数线，坚持高分到低分，择优录取的原则。</w:t>
      </w:r>
    </w:p>
    <w:p w14:paraId="116C030E">
      <w:pPr>
        <w:pStyle w:val="3"/>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3" w:firstLineChars="200"/>
        <w:textAlignment w:val="auto"/>
        <w:rPr>
          <w:rFonts w:hint="eastAsia" w:ascii="仿宋" w:hAnsi="仿宋" w:eastAsia="仿宋" w:cs="仿宋"/>
          <w:color w:val="333333"/>
          <w:sz w:val="32"/>
          <w:szCs w:val="32"/>
        </w:rPr>
      </w:pPr>
      <w:r>
        <w:rPr>
          <w:rStyle w:val="6"/>
          <w:rFonts w:hint="eastAsia" w:ascii="仿宋" w:hAnsi="仿宋" w:eastAsia="仿宋" w:cs="仿宋"/>
          <w:bCs/>
          <w:color w:val="333333"/>
          <w:sz w:val="32"/>
          <w:szCs w:val="32"/>
        </w:rPr>
        <w:t>第十四条</w:t>
      </w:r>
      <w:r>
        <w:rPr>
          <w:rStyle w:val="6"/>
          <w:rFonts w:hint="eastAsia" w:ascii="仿宋" w:hAnsi="仿宋" w:eastAsia="仿宋" w:cs="仿宋"/>
          <w:bCs/>
          <w:color w:val="333333"/>
          <w:sz w:val="32"/>
          <w:szCs w:val="32"/>
          <w:lang w:eastAsia="zh-CN"/>
        </w:rPr>
        <w:t xml:space="preserve"> </w:t>
      </w:r>
      <w:r>
        <w:rPr>
          <w:rFonts w:hint="eastAsia" w:ascii="仿宋" w:hAnsi="仿宋" w:eastAsia="仿宋" w:cs="仿宋"/>
          <w:color w:val="333333"/>
          <w:sz w:val="32"/>
          <w:szCs w:val="32"/>
        </w:rPr>
        <w:t>录取规则：</w:t>
      </w:r>
    </w:p>
    <w:p w14:paraId="1D3F357C">
      <w:pPr>
        <w:pStyle w:val="3"/>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1、各种考试加分优惠政策按教育部下发的相关文件规定的精神执行或生源省教育考试院有关规定执行。</w:t>
      </w:r>
    </w:p>
    <w:p w14:paraId="0857F0EF">
      <w:pPr>
        <w:pStyle w:val="3"/>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2、凡填报我院志愿考生生源不足的省、自治区、直辖市，可以征求意见或经生源省招生考试部门同意适当降分完成当年计划。</w:t>
      </w:r>
    </w:p>
    <w:p w14:paraId="252E40B7">
      <w:pPr>
        <w:pStyle w:val="3"/>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3、进入投档分数线考生的专业录取按照专业志愿优先，依据分数</w:t>
      </w:r>
      <w:r>
        <w:rPr>
          <w:rFonts w:hint="eastAsia" w:ascii="仿宋" w:hAnsi="仿宋" w:eastAsia="仿宋" w:cs="仿宋"/>
          <w:color w:val="333333"/>
          <w:sz w:val="32"/>
          <w:szCs w:val="32"/>
          <w:lang w:val="en-US" w:eastAsia="zh-CN"/>
        </w:rPr>
        <w:t>从高到低</w:t>
      </w:r>
      <w:r>
        <w:rPr>
          <w:rFonts w:hint="eastAsia" w:ascii="仿宋" w:hAnsi="仿宋" w:eastAsia="仿宋" w:cs="仿宋"/>
          <w:color w:val="333333"/>
          <w:sz w:val="32"/>
          <w:szCs w:val="32"/>
        </w:rPr>
        <w:t>，择优录取</w:t>
      </w:r>
      <w:r>
        <w:rPr>
          <w:rFonts w:hint="eastAsia" w:ascii="仿宋" w:hAnsi="仿宋" w:eastAsia="仿宋" w:cs="仿宋"/>
          <w:color w:val="333333"/>
          <w:sz w:val="32"/>
          <w:szCs w:val="32"/>
          <w:lang w:eastAsia="zh-CN"/>
        </w:rPr>
        <w:t>，当考生投档总分相同时，按照</w:t>
      </w:r>
      <w:r>
        <w:rPr>
          <w:rFonts w:hint="eastAsia" w:ascii="仿宋" w:hAnsi="仿宋" w:eastAsia="仿宋" w:cs="仿宋"/>
          <w:color w:val="333333"/>
          <w:sz w:val="32"/>
          <w:szCs w:val="32"/>
          <w:lang w:val="en-US" w:eastAsia="zh-CN"/>
        </w:rPr>
        <w:t>生源省份考试院进行的</w:t>
      </w:r>
      <w:r>
        <w:rPr>
          <w:rFonts w:hint="eastAsia" w:ascii="仿宋" w:hAnsi="仿宋" w:eastAsia="仿宋" w:cs="仿宋"/>
          <w:color w:val="333333"/>
          <w:sz w:val="32"/>
          <w:szCs w:val="32"/>
          <w:lang w:eastAsia="zh-CN"/>
        </w:rPr>
        <w:t>考生排位择优录取</w:t>
      </w:r>
      <w:r>
        <w:rPr>
          <w:rFonts w:hint="eastAsia" w:ascii="仿宋" w:hAnsi="仿宋" w:eastAsia="仿宋" w:cs="仿宋"/>
          <w:color w:val="333333"/>
          <w:sz w:val="32"/>
          <w:szCs w:val="32"/>
        </w:rPr>
        <w:t>。</w:t>
      </w:r>
    </w:p>
    <w:p w14:paraId="47547EDC">
      <w:pPr>
        <w:pStyle w:val="3"/>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0" w:firstLineChars="200"/>
        <w:textAlignment w:val="auto"/>
        <w:rPr>
          <w:rFonts w:hint="eastAsia" w:ascii="仿宋" w:hAnsi="仿宋" w:eastAsia="仿宋" w:cs="仿宋"/>
          <w:color w:val="333333"/>
          <w:sz w:val="32"/>
          <w:szCs w:val="32"/>
          <w:lang w:eastAsia="zh-CN"/>
        </w:rPr>
      </w:pPr>
      <w:r>
        <w:rPr>
          <w:rFonts w:hint="eastAsia" w:ascii="仿宋" w:hAnsi="仿宋" w:eastAsia="仿宋" w:cs="仿宋"/>
          <w:color w:val="333333"/>
          <w:sz w:val="32"/>
          <w:szCs w:val="32"/>
        </w:rPr>
        <w:t>4、男女比例：男女比例不限</w:t>
      </w:r>
      <w:r>
        <w:rPr>
          <w:rFonts w:hint="eastAsia" w:ascii="仿宋" w:hAnsi="仿宋" w:eastAsia="仿宋" w:cs="仿宋"/>
          <w:color w:val="333333"/>
          <w:sz w:val="32"/>
          <w:szCs w:val="32"/>
          <w:lang w:eastAsia="zh-CN"/>
        </w:rPr>
        <w:t>。</w:t>
      </w:r>
    </w:p>
    <w:p w14:paraId="04727A3A">
      <w:pPr>
        <w:pStyle w:val="3"/>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0" w:firstLineChars="200"/>
        <w:textAlignment w:val="auto"/>
        <w:rPr>
          <w:rFonts w:hint="default"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5、录取体检标准：本校录取考生的体检标准按照教育部、卫生部、中国残疾人联合会颁布的《普通高等学校招生体检工作指导意见》和《教育部办公厅卫生部办公厅关于普通高等学校招生学生入学身体检查取消乙肝项目检测有关问题的通知》（教学厅〔2010〕2号）的有关规定执行。对于残障考生，若其生活能够自理，符合所报专业要求，且高考成绩达到录取标准，予以正常录取。各专业对体检有具体要求的，详细请看各省考试院公布的专业目录。</w:t>
      </w:r>
    </w:p>
    <w:p w14:paraId="0AC6552C">
      <w:pPr>
        <w:pStyle w:val="3"/>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6</w:t>
      </w:r>
      <w:r>
        <w:rPr>
          <w:rFonts w:hint="eastAsia" w:ascii="仿宋" w:hAnsi="仿宋" w:eastAsia="仿宋" w:cs="仿宋"/>
          <w:color w:val="333333"/>
          <w:sz w:val="32"/>
          <w:szCs w:val="32"/>
        </w:rPr>
        <w:t>、</w:t>
      </w:r>
      <w:r>
        <w:rPr>
          <w:rFonts w:hint="eastAsia" w:ascii="仿宋" w:hAnsi="仿宋" w:eastAsia="仿宋" w:cs="仿宋"/>
          <w:color w:val="333333"/>
          <w:sz w:val="32"/>
          <w:szCs w:val="32"/>
          <w:lang w:eastAsia="zh-CN"/>
        </w:rPr>
        <w:t>其他</w:t>
      </w:r>
      <w:r>
        <w:rPr>
          <w:rFonts w:hint="eastAsia" w:ascii="仿宋" w:hAnsi="仿宋" w:eastAsia="仿宋" w:cs="仿宋"/>
          <w:color w:val="333333"/>
          <w:sz w:val="32"/>
          <w:szCs w:val="32"/>
        </w:rPr>
        <w:t>有关规定按生源省招生考试部门政策规定执行。</w:t>
      </w:r>
    </w:p>
    <w:p w14:paraId="284B4A1F">
      <w:pPr>
        <w:pStyle w:val="3"/>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3" w:firstLineChars="200"/>
        <w:textAlignment w:val="auto"/>
        <w:rPr>
          <w:rFonts w:hint="eastAsia" w:ascii="仿宋" w:hAnsi="仿宋" w:eastAsia="仿宋" w:cs="仿宋"/>
          <w:color w:val="333333"/>
          <w:sz w:val="32"/>
          <w:szCs w:val="32"/>
        </w:rPr>
      </w:pPr>
      <w:r>
        <w:rPr>
          <w:rStyle w:val="6"/>
          <w:rFonts w:hint="eastAsia" w:ascii="仿宋" w:hAnsi="仿宋" w:eastAsia="仿宋" w:cs="仿宋"/>
          <w:bCs/>
          <w:color w:val="333333"/>
          <w:sz w:val="32"/>
          <w:szCs w:val="32"/>
        </w:rPr>
        <w:t>第十五条</w:t>
      </w:r>
      <w:r>
        <w:rPr>
          <w:rStyle w:val="6"/>
          <w:rFonts w:hint="eastAsia" w:ascii="仿宋" w:hAnsi="仿宋" w:eastAsia="仿宋" w:cs="仿宋"/>
          <w:bCs/>
          <w:color w:val="333333"/>
          <w:sz w:val="32"/>
          <w:szCs w:val="32"/>
          <w:lang w:eastAsia="zh-CN"/>
        </w:rPr>
        <w:t xml:space="preserve"> </w:t>
      </w:r>
      <w:r>
        <w:rPr>
          <w:rFonts w:hint="eastAsia" w:ascii="仿宋" w:hAnsi="仿宋" w:eastAsia="仿宋" w:cs="仿宋"/>
          <w:color w:val="333333"/>
          <w:sz w:val="32"/>
          <w:szCs w:val="32"/>
        </w:rPr>
        <w:t>单独招生录取按照</w:t>
      </w:r>
      <w:r>
        <w:rPr>
          <w:rFonts w:hint="eastAsia" w:ascii="仿宋" w:hAnsi="仿宋" w:eastAsia="仿宋" w:cs="仿宋"/>
          <w:color w:val="333333"/>
          <w:sz w:val="32"/>
          <w:szCs w:val="32"/>
          <w:lang w:val="en-US" w:eastAsia="zh-CN"/>
        </w:rPr>
        <w:t>2025</w:t>
      </w:r>
      <w:r>
        <w:rPr>
          <w:rFonts w:hint="eastAsia" w:ascii="仿宋" w:hAnsi="仿宋" w:eastAsia="仿宋" w:cs="仿宋"/>
          <w:color w:val="333333"/>
          <w:sz w:val="32"/>
          <w:szCs w:val="32"/>
        </w:rPr>
        <w:t>年单独招生考试实施方案中相关要求执行。</w:t>
      </w:r>
    </w:p>
    <w:p w14:paraId="1F05DE2A">
      <w:pPr>
        <w:pStyle w:val="3"/>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3" w:firstLineChars="200"/>
        <w:textAlignment w:val="auto"/>
        <w:rPr>
          <w:rFonts w:hint="eastAsia" w:ascii="仿宋" w:hAnsi="仿宋" w:eastAsia="仿宋" w:cs="仿宋"/>
          <w:color w:val="333333"/>
          <w:sz w:val="32"/>
          <w:szCs w:val="32"/>
        </w:rPr>
      </w:pPr>
      <w:r>
        <w:rPr>
          <w:rStyle w:val="6"/>
          <w:rFonts w:hint="eastAsia" w:ascii="仿宋" w:hAnsi="仿宋" w:eastAsia="仿宋" w:cs="仿宋"/>
          <w:bCs/>
          <w:color w:val="333333"/>
          <w:sz w:val="32"/>
          <w:szCs w:val="32"/>
        </w:rPr>
        <w:t>第十</w:t>
      </w:r>
      <w:r>
        <w:rPr>
          <w:rStyle w:val="6"/>
          <w:rFonts w:hint="eastAsia" w:ascii="仿宋" w:hAnsi="仿宋" w:eastAsia="仿宋" w:cs="仿宋"/>
          <w:bCs/>
          <w:color w:val="333333"/>
          <w:sz w:val="32"/>
          <w:szCs w:val="32"/>
          <w:lang w:val="en-US" w:eastAsia="zh-CN"/>
        </w:rPr>
        <w:t>六</w:t>
      </w:r>
      <w:r>
        <w:rPr>
          <w:rStyle w:val="6"/>
          <w:rFonts w:hint="eastAsia" w:ascii="仿宋" w:hAnsi="仿宋" w:eastAsia="仿宋" w:cs="仿宋"/>
          <w:bCs/>
          <w:color w:val="333333"/>
          <w:sz w:val="32"/>
          <w:szCs w:val="32"/>
        </w:rPr>
        <w:t>条</w:t>
      </w:r>
      <w:r>
        <w:rPr>
          <w:rStyle w:val="6"/>
          <w:rFonts w:hint="eastAsia" w:ascii="仿宋" w:hAnsi="仿宋" w:eastAsia="仿宋" w:cs="仿宋"/>
          <w:bCs/>
          <w:color w:val="333333"/>
          <w:sz w:val="32"/>
          <w:szCs w:val="32"/>
          <w:lang w:eastAsia="zh-CN"/>
        </w:rPr>
        <w:t xml:space="preserve"> </w:t>
      </w:r>
      <w:r>
        <w:rPr>
          <w:rFonts w:hint="eastAsia" w:ascii="仿宋" w:hAnsi="仿宋" w:eastAsia="仿宋" w:cs="仿宋"/>
          <w:color w:val="333333"/>
          <w:sz w:val="32"/>
          <w:szCs w:val="32"/>
        </w:rPr>
        <w:t>按国家招生规定录取的新生，持录取通知书，按学院有关要求和规定的期限到校办理入学手续。因故不能按期入学者，应当向学院请假。未请假或者请假逾期者，除因不可抗力等正当事由以外，视为放弃入学资格。</w:t>
      </w:r>
    </w:p>
    <w:p w14:paraId="23F18219">
      <w:pPr>
        <w:pStyle w:val="3"/>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3" w:firstLineChars="200"/>
        <w:textAlignment w:val="auto"/>
        <w:rPr>
          <w:rFonts w:hint="eastAsia" w:ascii="仿宋" w:hAnsi="仿宋" w:eastAsia="仿宋" w:cs="仿宋"/>
          <w:color w:val="333333"/>
          <w:sz w:val="32"/>
          <w:szCs w:val="32"/>
        </w:rPr>
      </w:pPr>
      <w:r>
        <w:rPr>
          <w:rStyle w:val="6"/>
          <w:rFonts w:hint="eastAsia" w:ascii="仿宋" w:hAnsi="仿宋" w:eastAsia="仿宋" w:cs="仿宋"/>
          <w:bCs/>
          <w:color w:val="333333"/>
          <w:sz w:val="32"/>
          <w:szCs w:val="32"/>
        </w:rPr>
        <w:t>第十</w:t>
      </w:r>
      <w:r>
        <w:rPr>
          <w:rStyle w:val="6"/>
          <w:rFonts w:hint="eastAsia" w:ascii="仿宋" w:hAnsi="仿宋" w:eastAsia="仿宋" w:cs="仿宋"/>
          <w:bCs/>
          <w:color w:val="333333"/>
          <w:sz w:val="32"/>
          <w:szCs w:val="32"/>
          <w:lang w:val="en-US" w:eastAsia="zh-CN"/>
        </w:rPr>
        <w:t>七</w:t>
      </w:r>
      <w:r>
        <w:rPr>
          <w:rStyle w:val="6"/>
          <w:rFonts w:hint="eastAsia" w:ascii="仿宋" w:hAnsi="仿宋" w:eastAsia="仿宋" w:cs="仿宋"/>
          <w:bCs/>
          <w:color w:val="333333"/>
          <w:sz w:val="32"/>
          <w:szCs w:val="32"/>
        </w:rPr>
        <w:t>条</w:t>
      </w:r>
      <w:r>
        <w:rPr>
          <w:rStyle w:val="6"/>
          <w:rFonts w:hint="eastAsia" w:ascii="仿宋" w:hAnsi="仿宋" w:eastAsia="仿宋" w:cs="仿宋"/>
          <w:bCs/>
          <w:color w:val="333333"/>
          <w:sz w:val="32"/>
          <w:szCs w:val="32"/>
          <w:lang w:eastAsia="zh-CN"/>
        </w:rPr>
        <w:t xml:space="preserve"> </w:t>
      </w:r>
      <w:r>
        <w:rPr>
          <w:rFonts w:hint="eastAsia" w:ascii="仿宋" w:hAnsi="仿宋" w:eastAsia="仿宋" w:cs="仿宋"/>
          <w:color w:val="333333"/>
          <w:sz w:val="32"/>
          <w:szCs w:val="32"/>
        </w:rPr>
        <w:t>新生入学后，学院在3个月内按照国家招生规定进行复查。复查内容主要包括以下方面：</w:t>
      </w:r>
    </w:p>
    <w:p w14:paraId="109A53FF">
      <w:pPr>
        <w:pStyle w:val="3"/>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（一）录取手续及程序等是否合乎国家招生规定；</w:t>
      </w:r>
    </w:p>
    <w:p w14:paraId="0C9C567A">
      <w:pPr>
        <w:pStyle w:val="3"/>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（二）所获得的录取资格是否真实、合乎相关规定；</w:t>
      </w:r>
    </w:p>
    <w:p w14:paraId="6DC22564">
      <w:pPr>
        <w:pStyle w:val="3"/>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（三）本人及身份证明与录取通知、考生档案等是否一致；</w:t>
      </w:r>
    </w:p>
    <w:p w14:paraId="7D722728">
      <w:pPr>
        <w:pStyle w:val="3"/>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（四）身心健康状况是否符合报考专业或者专业类别体检要求，能否保证在校正常学习、生活；</w:t>
      </w:r>
    </w:p>
    <w:p w14:paraId="45989AB5">
      <w:pPr>
        <w:pStyle w:val="3"/>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复查中发现学生存在弄虚作假、徇私舞弊等情形的，确定为复查不合格，取消其学籍；情节严重的，将移交有关部门调查处理。</w:t>
      </w:r>
    </w:p>
    <w:p w14:paraId="470436F6">
      <w:pPr>
        <w:pStyle w:val="3"/>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复查中发现学生身心状况不适宜在校学习，经学院指定的二级甲等以上医院诊断，需要在家休养的，可以申请保留入学资格。</w:t>
      </w:r>
    </w:p>
    <w:p w14:paraId="1728BCA4">
      <w:pPr>
        <w:pStyle w:val="3"/>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3" w:firstLineChars="200"/>
        <w:textAlignment w:val="auto"/>
        <w:rPr>
          <w:rFonts w:hint="eastAsia" w:ascii="仿宋" w:hAnsi="仿宋" w:eastAsia="仿宋" w:cs="仿宋"/>
          <w:color w:val="333333"/>
          <w:sz w:val="32"/>
          <w:szCs w:val="32"/>
        </w:rPr>
      </w:pPr>
      <w:r>
        <w:rPr>
          <w:rStyle w:val="6"/>
          <w:rFonts w:hint="eastAsia" w:ascii="仿宋" w:hAnsi="仿宋" w:eastAsia="仿宋" w:cs="仿宋"/>
          <w:bCs/>
          <w:color w:val="333333"/>
          <w:sz w:val="32"/>
          <w:szCs w:val="32"/>
        </w:rPr>
        <w:t>第十</w:t>
      </w:r>
      <w:r>
        <w:rPr>
          <w:rStyle w:val="6"/>
          <w:rFonts w:hint="eastAsia" w:ascii="仿宋" w:hAnsi="仿宋" w:eastAsia="仿宋" w:cs="仿宋"/>
          <w:bCs/>
          <w:color w:val="333333"/>
          <w:sz w:val="32"/>
          <w:szCs w:val="32"/>
          <w:lang w:val="en-US" w:eastAsia="zh-CN"/>
        </w:rPr>
        <w:t>八</w:t>
      </w:r>
      <w:r>
        <w:rPr>
          <w:rStyle w:val="6"/>
          <w:rFonts w:hint="eastAsia" w:ascii="仿宋" w:hAnsi="仿宋" w:eastAsia="仿宋" w:cs="仿宋"/>
          <w:bCs/>
          <w:color w:val="333333"/>
          <w:sz w:val="32"/>
          <w:szCs w:val="32"/>
        </w:rPr>
        <w:t>条</w:t>
      </w:r>
      <w:r>
        <w:rPr>
          <w:rStyle w:val="6"/>
          <w:rFonts w:hint="eastAsia" w:ascii="仿宋" w:hAnsi="仿宋" w:eastAsia="仿宋" w:cs="仿宋"/>
          <w:bCs/>
          <w:color w:val="333333"/>
          <w:sz w:val="32"/>
          <w:szCs w:val="32"/>
          <w:lang w:eastAsia="zh-CN"/>
        </w:rPr>
        <w:t xml:space="preserve"> </w:t>
      </w:r>
      <w:r>
        <w:rPr>
          <w:rFonts w:hint="eastAsia" w:ascii="仿宋" w:hAnsi="仿宋" w:eastAsia="仿宋" w:cs="仿宋"/>
          <w:color w:val="333333"/>
          <w:sz w:val="32"/>
          <w:szCs w:val="32"/>
        </w:rPr>
        <w:t>每学期开学时，学生应当按学院规定办理注册手续。不能如期注册者，应当履行暂缓注册手续。未按学院规定</w:t>
      </w:r>
      <w:r>
        <w:rPr>
          <w:rFonts w:hint="eastAsia" w:ascii="仿宋" w:hAnsi="仿宋" w:eastAsia="仿宋" w:cs="仿宋"/>
          <w:color w:val="333333"/>
          <w:sz w:val="32"/>
          <w:szCs w:val="32"/>
          <w:lang w:eastAsia="zh-CN"/>
        </w:rPr>
        <w:t>办理</w:t>
      </w:r>
      <w:r>
        <w:rPr>
          <w:rFonts w:hint="eastAsia" w:ascii="仿宋" w:hAnsi="仿宋" w:eastAsia="仿宋" w:cs="仿宋"/>
          <w:color w:val="333333"/>
          <w:sz w:val="32"/>
          <w:szCs w:val="32"/>
        </w:rPr>
        <w:t>暂缓注册手续或者其他不符合注册条件的不予注册。</w:t>
      </w:r>
    </w:p>
    <w:p w14:paraId="4B6B0480">
      <w:pPr>
        <w:pStyle w:val="3"/>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家庭经济困难的学生可以申请贷款</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或者其他形式资助，办理有关手续后注册。</w:t>
      </w:r>
    </w:p>
    <w:p w14:paraId="1C98E836">
      <w:pPr>
        <w:pStyle w:val="3"/>
        <w:widowControl/>
        <w:spacing w:beforeAutospacing="0" w:afterAutospacing="0" w:line="480" w:lineRule="atLeast"/>
        <w:ind w:firstLine="420"/>
        <w:jc w:val="center"/>
        <w:rPr>
          <w:rFonts w:hint="eastAsia" w:ascii="黑体" w:hAnsi="黑体" w:eastAsia="黑体" w:cs="黑体"/>
          <w:color w:val="333333"/>
          <w:sz w:val="32"/>
          <w:szCs w:val="32"/>
        </w:rPr>
      </w:pPr>
      <w:r>
        <w:rPr>
          <w:rFonts w:hint="eastAsia" w:ascii="黑体" w:hAnsi="黑体" w:eastAsia="黑体" w:cs="黑体"/>
          <w:color w:val="333333"/>
          <w:sz w:val="32"/>
          <w:szCs w:val="32"/>
        </w:rPr>
        <w:t>第六章</w:t>
      </w:r>
      <w:r>
        <w:rPr>
          <w:rFonts w:hint="eastAsia" w:ascii="黑体" w:hAnsi="黑体" w:eastAsia="黑体" w:cs="黑体"/>
          <w:color w:val="333333"/>
          <w:sz w:val="32"/>
          <w:szCs w:val="32"/>
          <w:lang w:eastAsia="zh-CN"/>
        </w:rPr>
        <w:t xml:space="preserve"> </w:t>
      </w:r>
      <w:r>
        <w:rPr>
          <w:rFonts w:hint="eastAsia" w:ascii="黑体" w:hAnsi="黑体" w:eastAsia="黑体" w:cs="黑体"/>
          <w:color w:val="333333"/>
          <w:sz w:val="32"/>
          <w:szCs w:val="32"/>
        </w:rPr>
        <w:t xml:space="preserve"> 招生监督</w:t>
      </w:r>
    </w:p>
    <w:p w14:paraId="6056BE4B">
      <w:pPr>
        <w:pStyle w:val="3"/>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3" w:firstLineChars="200"/>
        <w:textAlignment w:val="auto"/>
        <w:rPr>
          <w:rFonts w:hint="eastAsia" w:ascii="仿宋" w:hAnsi="仿宋" w:eastAsia="仿宋" w:cs="仿宋"/>
          <w:color w:val="333333"/>
          <w:sz w:val="32"/>
          <w:szCs w:val="32"/>
        </w:rPr>
      </w:pPr>
      <w:r>
        <w:rPr>
          <w:rStyle w:val="6"/>
          <w:rFonts w:hint="eastAsia" w:ascii="仿宋" w:hAnsi="仿宋" w:eastAsia="仿宋" w:cs="仿宋"/>
          <w:bCs/>
          <w:color w:val="000000" w:themeColor="text1"/>
          <w:sz w:val="32"/>
          <w:szCs w:val="32"/>
          <w14:textFill>
            <w14:solidFill>
              <w14:schemeClr w14:val="tx1"/>
            </w14:solidFill>
          </w14:textFill>
        </w:rPr>
        <w:t>第</w:t>
      </w:r>
      <w:r>
        <w:rPr>
          <w:rStyle w:val="6"/>
          <w:rFonts w:hint="eastAsia" w:ascii="仿宋" w:hAnsi="仿宋" w:eastAsia="仿宋" w:cs="仿宋"/>
          <w:bCs/>
          <w:color w:val="000000" w:themeColor="text1"/>
          <w:sz w:val="32"/>
          <w:szCs w:val="32"/>
          <w:lang w:val="en-US" w:eastAsia="zh-CN"/>
          <w14:textFill>
            <w14:solidFill>
              <w14:schemeClr w14:val="tx1"/>
            </w14:solidFill>
          </w14:textFill>
        </w:rPr>
        <w:t>十九</w:t>
      </w:r>
      <w:r>
        <w:rPr>
          <w:rStyle w:val="6"/>
          <w:rFonts w:hint="eastAsia" w:ascii="仿宋" w:hAnsi="仿宋" w:eastAsia="仿宋" w:cs="仿宋"/>
          <w:bCs/>
          <w:color w:val="000000" w:themeColor="text1"/>
          <w:sz w:val="32"/>
          <w:szCs w:val="32"/>
          <w14:textFill>
            <w14:solidFill>
              <w14:schemeClr w14:val="tx1"/>
            </w14:solidFill>
          </w14:textFill>
        </w:rPr>
        <w:t>条</w:t>
      </w:r>
      <w:r>
        <w:rPr>
          <w:rStyle w:val="6"/>
          <w:rFonts w:hint="eastAsia" w:ascii="仿宋" w:hAnsi="仿宋" w:eastAsia="仿宋" w:cs="仿宋"/>
          <w:bCs/>
          <w:color w:val="333333"/>
          <w:sz w:val="32"/>
          <w:szCs w:val="32"/>
          <w:lang w:eastAsia="zh-CN"/>
        </w:rPr>
        <w:t xml:space="preserve"> </w:t>
      </w:r>
      <w:r>
        <w:rPr>
          <w:rFonts w:hint="eastAsia" w:ascii="仿宋" w:hAnsi="仿宋" w:eastAsia="仿宋" w:cs="仿宋"/>
          <w:color w:val="333333"/>
          <w:sz w:val="32"/>
          <w:szCs w:val="32"/>
        </w:rPr>
        <w:t>学院招生工作的全过程由学院纪委参与和监督，并主动接受江西省教育厅、江西省教育考试院、媒体和社会各界的监督。</w:t>
      </w:r>
    </w:p>
    <w:p w14:paraId="2A92F157">
      <w:pPr>
        <w:pStyle w:val="3"/>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3" w:firstLineChars="200"/>
        <w:textAlignment w:val="auto"/>
        <w:rPr>
          <w:rFonts w:hint="eastAsia" w:ascii="仿宋" w:hAnsi="仿宋" w:eastAsia="仿宋" w:cs="仿宋"/>
          <w:color w:val="333333"/>
          <w:sz w:val="32"/>
          <w:szCs w:val="32"/>
        </w:rPr>
      </w:pPr>
      <w:r>
        <w:rPr>
          <w:rStyle w:val="6"/>
          <w:rFonts w:hint="eastAsia" w:ascii="仿宋" w:hAnsi="仿宋" w:eastAsia="仿宋" w:cs="仿宋"/>
          <w:bCs/>
          <w:color w:val="333333"/>
          <w:sz w:val="32"/>
          <w:szCs w:val="32"/>
        </w:rPr>
        <w:t>第二十条</w:t>
      </w:r>
      <w:r>
        <w:rPr>
          <w:rFonts w:hint="eastAsia" w:ascii="仿宋" w:hAnsi="仿宋" w:eastAsia="仿宋" w:cs="仿宋"/>
          <w:color w:val="333333"/>
          <w:sz w:val="32"/>
          <w:szCs w:val="32"/>
          <w:lang w:eastAsia="zh-CN"/>
        </w:rPr>
        <w:t xml:space="preserve"> </w:t>
      </w:r>
      <w:r>
        <w:rPr>
          <w:rFonts w:hint="eastAsia" w:ascii="仿宋" w:hAnsi="仿宋" w:eastAsia="仿宋" w:cs="仿宋"/>
          <w:color w:val="333333"/>
          <w:sz w:val="32"/>
          <w:szCs w:val="32"/>
        </w:rPr>
        <w:t>学院</w:t>
      </w:r>
      <w:r>
        <w:rPr>
          <w:rFonts w:hint="eastAsia" w:ascii="仿宋" w:hAnsi="仿宋" w:eastAsia="仿宋" w:cs="仿宋"/>
          <w:color w:val="333333"/>
          <w:sz w:val="32"/>
          <w:szCs w:val="32"/>
          <w:lang w:val="en-US" w:eastAsia="zh-CN"/>
        </w:rPr>
        <w:t>纪委</w:t>
      </w:r>
      <w:r>
        <w:rPr>
          <w:rFonts w:hint="eastAsia" w:ascii="仿宋" w:hAnsi="仿宋" w:eastAsia="仿宋" w:cs="仿宋"/>
          <w:color w:val="333333"/>
          <w:sz w:val="32"/>
          <w:szCs w:val="32"/>
        </w:rPr>
        <w:t>监督电话：</w:t>
      </w:r>
      <w:r>
        <w:rPr>
          <w:rFonts w:hint="eastAsia" w:ascii="仿宋" w:hAnsi="仿宋" w:eastAsia="仿宋" w:cs="仿宋"/>
          <w:b w:val="0"/>
          <w:bCs w:val="0"/>
          <w:color w:val="auto"/>
          <w:sz w:val="32"/>
          <w:szCs w:val="32"/>
          <w:lang w:eastAsia="zh-CN"/>
        </w:rPr>
        <w:t>0793-7340818</w:t>
      </w:r>
    </w:p>
    <w:p w14:paraId="37992AB7">
      <w:pPr>
        <w:pStyle w:val="3"/>
        <w:widowControl/>
        <w:spacing w:beforeAutospacing="0" w:afterAutospacing="0" w:line="480" w:lineRule="atLeast"/>
        <w:ind w:firstLine="420"/>
        <w:jc w:val="center"/>
        <w:rPr>
          <w:rFonts w:hint="eastAsia" w:ascii="黑体" w:hAnsi="黑体" w:eastAsia="黑体" w:cs="黑体"/>
          <w:color w:val="333333"/>
          <w:sz w:val="32"/>
          <w:szCs w:val="32"/>
        </w:rPr>
      </w:pPr>
      <w:r>
        <w:rPr>
          <w:rFonts w:hint="eastAsia" w:ascii="黑体" w:hAnsi="黑体" w:eastAsia="黑体" w:cs="黑体"/>
          <w:color w:val="333333"/>
          <w:sz w:val="32"/>
          <w:szCs w:val="32"/>
        </w:rPr>
        <w:t>第七章</w:t>
      </w:r>
      <w:r>
        <w:rPr>
          <w:rFonts w:hint="eastAsia" w:ascii="黑体" w:hAnsi="黑体" w:eastAsia="黑体" w:cs="黑体"/>
          <w:color w:val="333333"/>
          <w:sz w:val="32"/>
          <w:szCs w:val="32"/>
          <w:lang w:eastAsia="zh-CN"/>
        </w:rPr>
        <w:t xml:space="preserve"> </w:t>
      </w:r>
      <w:r>
        <w:rPr>
          <w:rFonts w:hint="eastAsia" w:ascii="黑体" w:hAnsi="黑体" w:eastAsia="黑体" w:cs="黑体"/>
          <w:color w:val="333333"/>
          <w:sz w:val="32"/>
          <w:szCs w:val="32"/>
        </w:rPr>
        <w:t xml:space="preserve"> 收费标准及资助政策</w:t>
      </w:r>
    </w:p>
    <w:p w14:paraId="0629EFBE">
      <w:pPr>
        <w:pStyle w:val="3"/>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3" w:firstLineChars="200"/>
        <w:textAlignment w:val="auto"/>
        <w:rPr>
          <w:rFonts w:hint="eastAsia" w:ascii="仿宋" w:hAnsi="仿宋" w:eastAsia="仿宋" w:cs="仿宋"/>
          <w:color w:val="333333"/>
          <w:sz w:val="32"/>
          <w:szCs w:val="32"/>
          <w:lang w:eastAsia="zh-CN"/>
        </w:rPr>
      </w:pPr>
      <w:r>
        <w:rPr>
          <w:rStyle w:val="6"/>
          <w:rFonts w:hint="eastAsia" w:ascii="仿宋" w:hAnsi="仿宋" w:eastAsia="仿宋" w:cs="仿宋"/>
          <w:bCs/>
          <w:color w:val="333333"/>
          <w:sz w:val="32"/>
          <w:szCs w:val="32"/>
        </w:rPr>
        <w:t>第二十</w:t>
      </w:r>
      <w:r>
        <w:rPr>
          <w:rStyle w:val="6"/>
          <w:rFonts w:hint="eastAsia" w:ascii="仿宋" w:hAnsi="仿宋" w:eastAsia="仿宋" w:cs="仿宋"/>
          <w:bCs/>
          <w:color w:val="333333"/>
          <w:sz w:val="32"/>
          <w:szCs w:val="32"/>
          <w:lang w:val="en-US" w:eastAsia="zh-CN"/>
        </w:rPr>
        <w:t>一</w:t>
      </w:r>
      <w:r>
        <w:rPr>
          <w:rStyle w:val="6"/>
          <w:rFonts w:hint="eastAsia" w:ascii="仿宋" w:hAnsi="仿宋" w:eastAsia="仿宋" w:cs="仿宋"/>
          <w:bCs/>
          <w:color w:val="333333"/>
          <w:sz w:val="32"/>
          <w:szCs w:val="32"/>
        </w:rPr>
        <w:t>条</w:t>
      </w:r>
      <w:r>
        <w:rPr>
          <w:rStyle w:val="6"/>
          <w:rFonts w:hint="eastAsia" w:ascii="仿宋" w:hAnsi="仿宋" w:eastAsia="仿宋" w:cs="仿宋"/>
          <w:bCs/>
          <w:color w:val="333333"/>
          <w:sz w:val="32"/>
          <w:szCs w:val="32"/>
          <w:lang w:eastAsia="zh-CN"/>
        </w:rPr>
        <w:t xml:space="preserve"> </w:t>
      </w:r>
      <w:r>
        <w:rPr>
          <w:rFonts w:hint="eastAsia" w:ascii="仿宋" w:hAnsi="仿宋" w:eastAsia="仿宋" w:cs="仿宋"/>
          <w:color w:val="333333"/>
          <w:sz w:val="32"/>
          <w:szCs w:val="32"/>
        </w:rPr>
        <w:t>学费：5000元/年。住宿费：600元/生（8人间）；800元/生（6人间）。</w:t>
      </w:r>
      <w:r>
        <w:rPr>
          <w:rFonts w:hint="eastAsia" w:ascii="仿宋" w:hAnsi="仿宋" w:eastAsia="仿宋" w:cs="仿宋"/>
          <w:color w:val="333333"/>
          <w:sz w:val="32"/>
          <w:szCs w:val="32"/>
          <w:lang w:eastAsia="zh-CN"/>
        </w:rPr>
        <w:t>学费标准如有调整，按省级人民政府批准的学费标准执行。</w:t>
      </w:r>
    </w:p>
    <w:p w14:paraId="3791D268">
      <w:pPr>
        <w:pStyle w:val="3"/>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3" w:firstLineChars="200"/>
        <w:textAlignment w:val="auto"/>
        <w:rPr>
          <w:rFonts w:hint="eastAsia" w:ascii="仿宋" w:hAnsi="仿宋" w:eastAsia="仿宋" w:cs="仿宋"/>
          <w:color w:val="333333"/>
          <w:sz w:val="32"/>
          <w:szCs w:val="32"/>
        </w:rPr>
      </w:pPr>
      <w:r>
        <w:rPr>
          <w:rStyle w:val="6"/>
          <w:rFonts w:hint="eastAsia" w:ascii="仿宋" w:hAnsi="仿宋" w:eastAsia="仿宋" w:cs="仿宋"/>
          <w:bCs/>
          <w:color w:val="333333"/>
          <w:sz w:val="32"/>
          <w:szCs w:val="32"/>
        </w:rPr>
        <w:t>第二十</w:t>
      </w:r>
      <w:r>
        <w:rPr>
          <w:rStyle w:val="6"/>
          <w:rFonts w:hint="eastAsia" w:ascii="仿宋" w:hAnsi="仿宋" w:eastAsia="仿宋" w:cs="仿宋"/>
          <w:bCs/>
          <w:color w:val="333333"/>
          <w:sz w:val="32"/>
          <w:szCs w:val="32"/>
          <w:lang w:val="en-US" w:eastAsia="zh-CN"/>
        </w:rPr>
        <w:t>二</w:t>
      </w:r>
      <w:r>
        <w:rPr>
          <w:rStyle w:val="6"/>
          <w:rFonts w:hint="eastAsia" w:ascii="仿宋" w:hAnsi="仿宋" w:eastAsia="仿宋" w:cs="仿宋"/>
          <w:bCs/>
          <w:color w:val="333333"/>
          <w:sz w:val="32"/>
          <w:szCs w:val="32"/>
        </w:rPr>
        <w:t>条</w:t>
      </w:r>
      <w:r>
        <w:rPr>
          <w:rFonts w:hint="eastAsia" w:ascii="仿宋" w:hAnsi="仿宋" w:eastAsia="仿宋" w:cs="仿宋"/>
          <w:color w:val="333333"/>
          <w:sz w:val="32"/>
          <w:szCs w:val="32"/>
          <w:lang w:eastAsia="zh-CN"/>
        </w:rPr>
        <w:t xml:space="preserve"> </w:t>
      </w:r>
      <w:r>
        <w:rPr>
          <w:rFonts w:hint="eastAsia" w:ascii="仿宋" w:hAnsi="仿宋" w:eastAsia="仿宋" w:cs="仿宋"/>
          <w:color w:val="auto"/>
          <w:sz w:val="32"/>
          <w:szCs w:val="32"/>
        </w:rPr>
        <w:t>奖学金、助学政策</w:t>
      </w:r>
      <w:r>
        <w:rPr>
          <w:rFonts w:hint="eastAsia" w:ascii="仿宋" w:hAnsi="仿宋" w:eastAsia="仿宋" w:cs="仿宋"/>
          <w:color w:val="333333"/>
          <w:sz w:val="32"/>
          <w:szCs w:val="32"/>
        </w:rPr>
        <w:t>：</w:t>
      </w:r>
    </w:p>
    <w:p w14:paraId="6DF2AA67">
      <w:pPr>
        <w:pStyle w:val="3"/>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1、学院根据国家有关政策设立国家奖学金</w:t>
      </w:r>
      <w:r>
        <w:rPr>
          <w:rFonts w:hint="eastAsia" w:ascii="仿宋" w:hAnsi="仿宋" w:eastAsia="仿宋" w:cs="仿宋"/>
          <w:color w:val="333333"/>
          <w:sz w:val="32"/>
          <w:szCs w:val="32"/>
          <w:lang w:val="en-US" w:eastAsia="zh-CN"/>
        </w:rPr>
        <w:t>10000</w:t>
      </w:r>
      <w:r>
        <w:rPr>
          <w:rFonts w:hint="eastAsia" w:ascii="仿宋" w:hAnsi="仿宋" w:eastAsia="仿宋" w:cs="仿宋"/>
          <w:color w:val="333333"/>
          <w:sz w:val="32"/>
          <w:szCs w:val="32"/>
        </w:rPr>
        <w:t>元/年；</w:t>
      </w:r>
    </w:p>
    <w:p w14:paraId="145E718C">
      <w:pPr>
        <w:pStyle w:val="3"/>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2、国家励志奖学金</w:t>
      </w:r>
      <w:r>
        <w:rPr>
          <w:rFonts w:hint="eastAsia" w:ascii="仿宋" w:hAnsi="仿宋" w:eastAsia="仿宋" w:cs="仿宋"/>
          <w:color w:val="333333"/>
          <w:sz w:val="32"/>
          <w:szCs w:val="32"/>
          <w:lang w:val="en-US" w:eastAsia="zh-CN"/>
        </w:rPr>
        <w:t>6000</w:t>
      </w:r>
      <w:r>
        <w:rPr>
          <w:rFonts w:hint="eastAsia" w:ascii="仿宋" w:hAnsi="仿宋" w:eastAsia="仿宋" w:cs="仿宋"/>
          <w:color w:val="333333"/>
          <w:sz w:val="32"/>
          <w:szCs w:val="32"/>
        </w:rPr>
        <w:t>元/年；国家助学金</w:t>
      </w:r>
      <w:r>
        <w:rPr>
          <w:rFonts w:hint="eastAsia" w:ascii="仿宋" w:hAnsi="仿宋" w:eastAsia="仿宋" w:cs="仿宋"/>
          <w:color w:val="333333"/>
          <w:sz w:val="32"/>
          <w:szCs w:val="32"/>
          <w:lang w:val="en-US" w:eastAsia="zh-CN"/>
        </w:rPr>
        <w:t>2600</w:t>
      </w:r>
      <w:r>
        <w:rPr>
          <w:rFonts w:hint="eastAsia" w:ascii="仿宋" w:hAnsi="仿宋" w:eastAsia="仿宋" w:cs="仿宋"/>
          <w:color w:val="333333"/>
          <w:sz w:val="32"/>
          <w:szCs w:val="32"/>
        </w:rPr>
        <w:t>-</w:t>
      </w:r>
      <w:r>
        <w:rPr>
          <w:rFonts w:hint="eastAsia" w:ascii="仿宋" w:hAnsi="仿宋" w:eastAsia="仿宋" w:cs="仿宋"/>
          <w:color w:val="333333"/>
          <w:sz w:val="32"/>
          <w:szCs w:val="32"/>
          <w:lang w:val="en-US" w:eastAsia="zh-CN"/>
        </w:rPr>
        <w:t>4800</w:t>
      </w:r>
      <w:r>
        <w:rPr>
          <w:rFonts w:hint="eastAsia" w:ascii="仿宋" w:hAnsi="仿宋" w:eastAsia="仿宋" w:cs="仿宋"/>
          <w:color w:val="333333"/>
          <w:sz w:val="32"/>
          <w:szCs w:val="32"/>
        </w:rPr>
        <w:t>元/年（其中一等</w:t>
      </w:r>
      <w:r>
        <w:rPr>
          <w:rFonts w:hint="eastAsia" w:ascii="仿宋" w:hAnsi="仿宋" w:eastAsia="仿宋" w:cs="仿宋"/>
          <w:color w:val="333333"/>
          <w:sz w:val="32"/>
          <w:szCs w:val="32"/>
          <w:lang w:val="en-US" w:eastAsia="zh-CN"/>
        </w:rPr>
        <w:t>4800</w:t>
      </w:r>
      <w:r>
        <w:rPr>
          <w:rFonts w:hint="eastAsia" w:ascii="仿宋" w:hAnsi="仿宋" w:eastAsia="仿宋" w:cs="仿宋"/>
          <w:color w:val="333333"/>
          <w:sz w:val="32"/>
          <w:szCs w:val="32"/>
        </w:rPr>
        <w:t>元/年，二等</w:t>
      </w:r>
      <w:r>
        <w:rPr>
          <w:rFonts w:hint="eastAsia" w:ascii="仿宋" w:hAnsi="仿宋" w:eastAsia="仿宋" w:cs="仿宋"/>
          <w:color w:val="333333"/>
          <w:sz w:val="32"/>
          <w:szCs w:val="32"/>
          <w:lang w:val="en-US" w:eastAsia="zh-CN"/>
        </w:rPr>
        <w:t>3700</w:t>
      </w:r>
      <w:r>
        <w:rPr>
          <w:rFonts w:hint="eastAsia" w:ascii="仿宋" w:hAnsi="仿宋" w:eastAsia="仿宋" w:cs="仿宋"/>
          <w:color w:val="333333"/>
          <w:sz w:val="32"/>
          <w:szCs w:val="32"/>
        </w:rPr>
        <w:t>元/年，三等</w:t>
      </w:r>
      <w:r>
        <w:rPr>
          <w:rFonts w:hint="eastAsia" w:ascii="仿宋" w:hAnsi="仿宋" w:eastAsia="仿宋" w:cs="仿宋"/>
          <w:color w:val="333333"/>
          <w:sz w:val="32"/>
          <w:szCs w:val="32"/>
          <w:lang w:val="en-US" w:eastAsia="zh-CN"/>
        </w:rPr>
        <w:t>2600</w:t>
      </w:r>
      <w:r>
        <w:rPr>
          <w:rFonts w:hint="eastAsia" w:ascii="仿宋" w:hAnsi="仿宋" w:eastAsia="仿宋" w:cs="仿宋"/>
          <w:color w:val="333333"/>
          <w:sz w:val="32"/>
          <w:szCs w:val="32"/>
        </w:rPr>
        <w:t>元/年）；</w:t>
      </w:r>
    </w:p>
    <w:p w14:paraId="6EEC3AF1">
      <w:pPr>
        <w:pStyle w:val="3"/>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0" w:firstLineChars="200"/>
        <w:textAlignment w:val="auto"/>
        <w:rPr>
          <w:rFonts w:hint="eastAsia" w:ascii="仿宋" w:hAnsi="仿宋" w:eastAsia="仿宋" w:cs="仿宋"/>
          <w:color w:val="333333"/>
          <w:sz w:val="32"/>
          <w:szCs w:val="32"/>
          <w:lang w:eastAsia="zh-CN"/>
        </w:rPr>
      </w:pPr>
      <w:r>
        <w:rPr>
          <w:rFonts w:hint="eastAsia" w:ascii="仿宋" w:hAnsi="仿宋" w:eastAsia="仿宋" w:cs="仿宋"/>
          <w:color w:val="333333"/>
          <w:sz w:val="32"/>
          <w:szCs w:val="32"/>
        </w:rPr>
        <w:t>3、学院设立了</w:t>
      </w:r>
      <w:r>
        <w:rPr>
          <w:rFonts w:hint="eastAsia" w:ascii="仿宋" w:hAnsi="仿宋" w:eastAsia="仿宋" w:cs="仿宋"/>
          <w:color w:val="333333"/>
          <w:sz w:val="32"/>
          <w:szCs w:val="32"/>
          <w:lang w:val="en-US" w:eastAsia="zh-CN"/>
        </w:rPr>
        <w:t>校级</w:t>
      </w:r>
      <w:r>
        <w:rPr>
          <w:rFonts w:hint="eastAsia" w:ascii="仿宋" w:hAnsi="仿宋" w:eastAsia="仿宋" w:cs="仿宋"/>
          <w:color w:val="333333"/>
          <w:sz w:val="32"/>
          <w:szCs w:val="32"/>
        </w:rPr>
        <w:t>奖学金</w:t>
      </w:r>
      <w:r>
        <w:rPr>
          <w:rFonts w:hint="eastAsia" w:ascii="仿宋" w:hAnsi="仿宋" w:eastAsia="仿宋" w:cs="仿宋"/>
          <w:color w:val="333333"/>
          <w:sz w:val="32"/>
          <w:szCs w:val="32"/>
          <w:lang w:eastAsia="zh-CN"/>
        </w:rPr>
        <w:t>。</w:t>
      </w:r>
    </w:p>
    <w:p w14:paraId="777D4368">
      <w:pPr>
        <w:pStyle w:val="3"/>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4、家庭经济</w:t>
      </w:r>
      <w:r>
        <w:rPr>
          <w:rFonts w:hint="eastAsia" w:ascii="仿宋" w:hAnsi="仿宋" w:eastAsia="仿宋" w:cs="仿宋"/>
          <w:color w:val="333333"/>
          <w:sz w:val="32"/>
          <w:szCs w:val="32"/>
        </w:rPr>
        <w:t>困难的学生可申请国家助学贷款。</w:t>
      </w:r>
    </w:p>
    <w:p w14:paraId="5DF9547A">
      <w:pPr>
        <w:pStyle w:val="3"/>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0" w:firstLineChars="200"/>
        <w:textAlignment w:val="auto"/>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5家庭经济困难学生考入大学，可通过学校开设的“绿色通道”按时报到。</w:t>
      </w:r>
    </w:p>
    <w:p w14:paraId="42503712">
      <w:pPr>
        <w:pStyle w:val="3"/>
        <w:widowControl/>
        <w:spacing w:beforeAutospacing="0" w:afterAutospacing="0" w:line="480" w:lineRule="atLeast"/>
        <w:ind w:firstLine="420"/>
        <w:jc w:val="center"/>
        <w:rPr>
          <w:rFonts w:hint="eastAsia" w:ascii="黑体" w:hAnsi="黑体" w:eastAsia="黑体" w:cs="黑体"/>
          <w:color w:val="333333"/>
          <w:sz w:val="32"/>
          <w:szCs w:val="32"/>
        </w:rPr>
      </w:pPr>
      <w:r>
        <w:rPr>
          <w:rFonts w:hint="eastAsia" w:ascii="黑体" w:hAnsi="黑体" w:eastAsia="黑体" w:cs="黑体"/>
          <w:color w:val="333333"/>
          <w:sz w:val="32"/>
          <w:szCs w:val="32"/>
        </w:rPr>
        <w:t>第八章</w:t>
      </w:r>
      <w:r>
        <w:rPr>
          <w:rFonts w:hint="eastAsia" w:ascii="黑体" w:hAnsi="黑体" w:eastAsia="黑体" w:cs="黑体"/>
          <w:color w:val="333333"/>
          <w:sz w:val="32"/>
          <w:szCs w:val="32"/>
          <w:lang w:eastAsia="zh-CN"/>
        </w:rPr>
        <w:t xml:space="preserve">  </w:t>
      </w:r>
      <w:r>
        <w:rPr>
          <w:rFonts w:hint="eastAsia" w:ascii="黑体" w:hAnsi="黑体" w:eastAsia="黑体" w:cs="黑体"/>
          <w:color w:val="333333"/>
          <w:sz w:val="32"/>
          <w:szCs w:val="32"/>
        </w:rPr>
        <w:t>毕业生学历及就业</w:t>
      </w:r>
    </w:p>
    <w:p w14:paraId="6B1EC05A">
      <w:pPr>
        <w:pStyle w:val="3"/>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3" w:firstLineChars="200"/>
        <w:textAlignment w:val="auto"/>
        <w:rPr>
          <w:rFonts w:hint="eastAsia" w:ascii="仿宋" w:hAnsi="仿宋" w:eastAsia="仿宋" w:cs="仿宋"/>
          <w:color w:val="333333"/>
          <w:sz w:val="32"/>
          <w:szCs w:val="32"/>
        </w:rPr>
      </w:pPr>
      <w:r>
        <w:rPr>
          <w:rStyle w:val="6"/>
          <w:rFonts w:hint="eastAsia" w:ascii="仿宋" w:hAnsi="仿宋" w:eastAsia="仿宋" w:cs="仿宋"/>
          <w:bCs/>
          <w:color w:val="333333"/>
          <w:sz w:val="32"/>
          <w:szCs w:val="32"/>
        </w:rPr>
        <w:t>第二十</w:t>
      </w:r>
      <w:r>
        <w:rPr>
          <w:rStyle w:val="6"/>
          <w:rFonts w:hint="eastAsia" w:ascii="仿宋" w:hAnsi="仿宋" w:eastAsia="仿宋" w:cs="仿宋"/>
          <w:bCs/>
          <w:color w:val="333333"/>
          <w:sz w:val="32"/>
          <w:szCs w:val="32"/>
          <w:lang w:val="en-US" w:eastAsia="zh-CN"/>
        </w:rPr>
        <w:t>三</w:t>
      </w:r>
      <w:r>
        <w:rPr>
          <w:rStyle w:val="6"/>
          <w:rFonts w:hint="eastAsia" w:ascii="仿宋" w:hAnsi="仿宋" w:eastAsia="仿宋" w:cs="仿宋"/>
          <w:bCs/>
          <w:color w:val="333333"/>
          <w:sz w:val="32"/>
          <w:szCs w:val="32"/>
        </w:rPr>
        <w:t>条</w:t>
      </w:r>
      <w:r>
        <w:rPr>
          <w:rFonts w:hint="eastAsia" w:ascii="仿宋" w:hAnsi="仿宋" w:eastAsia="仿宋" w:cs="仿宋"/>
          <w:color w:val="333333"/>
          <w:sz w:val="32"/>
          <w:szCs w:val="32"/>
          <w:lang w:eastAsia="zh-CN"/>
        </w:rPr>
        <w:t xml:space="preserve"> </w:t>
      </w:r>
      <w:r>
        <w:rPr>
          <w:rFonts w:hint="eastAsia" w:ascii="仿宋" w:hAnsi="仿宋" w:eastAsia="仿宋" w:cs="仿宋"/>
          <w:color w:val="333333"/>
          <w:sz w:val="32"/>
          <w:szCs w:val="32"/>
        </w:rPr>
        <w:t>学生学业期满，成绩合格，思想品德考核合格，符合毕业条件者，颁发江西婺源茶业职业学院普通高等学校专科毕业证书，证书种类为普通高等教育毕业证书。</w:t>
      </w:r>
    </w:p>
    <w:p w14:paraId="0BE8C34C">
      <w:pPr>
        <w:pStyle w:val="3"/>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3" w:firstLineChars="200"/>
        <w:textAlignment w:val="auto"/>
        <w:rPr>
          <w:rFonts w:hint="eastAsia" w:ascii="仿宋" w:hAnsi="仿宋" w:eastAsia="仿宋" w:cs="仿宋"/>
          <w:color w:val="333333"/>
          <w:sz w:val="32"/>
          <w:szCs w:val="32"/>
        </w:rPr>
      </w:pPr>
      <w:r>
        <w:rPr>
          <w:rStyle w:val="6"/>
          <w:rFonts w:hint="eastAsia" w:ascii="仿宋" w:hAnsi="仿宋" w:eastAsia="仿宋" w:cs="仿宋"/>
          <w:bCs/>
          <w:color w:val="333333"/>
          <w:sz w:val="32"/>
          <w:szCs w:val="32"/>
        </w:rPr>
        <w:t>第二十</w:t>
      </w:r>
      <w:r>
        <w:rPr>
          <w:rStyle w:val="6"/>
          <w:rFonts w:hint="eastAsia" w:ascii="仿宋" w:hAnsi="仿宋" w:eastAsia="仿宋" w:cs="仿宋"/>
          <w:bCs/>
          <w:color w:val="333333"/>
          <w:sz w:val="32"/>
          <w:szCs w:val="32"/>
          <w:lang w:val="en-US" w:eastAsia="zh-CN"/>
        </w:rPr>
        <w:t>四</w:t>
      </w:r>
      <w:r>
        <w:rPr>
          <w:rStyle w:val="6"/>
          <w:rFonts w:hint="eastAsia" w:ascii="仿宋" w:hAnsi="仿宋" w:eastAsia="仿宋" w:cs="仿宋"/>
          <w:bCs/>
          <w:color w:val="333333"/>
          <w:sz w:val="32"/>
          <w:szCs w:val="32"/>
        </w:rPr>
        <w:t>条</w:t>
      </w:r>
      <w:r>
        <w:rPr>
          <w:rStyle w:val="6"/>
          <w:rFonts w:hint="eastAsia" w:ascii="仿宋" w:hAnsi="仿宋" w:eastAsia="仿宋" w:cs="仿宋"/>
          <w:bCs/>
          <w:color w:val="333333"/>
          <w:sz w:val="32"/>
          <w:szCs w:val="32"/>
          <w:lang w:eastAsia="zh-CN"/>
        </w:rPr>
        <w:t xml:space="preserve"> </w:t>
      </w:r>
      <w:r>
        <w:rPr>
          <w:rFonts w:hint="eastAsia" w:ascii="仿宋" w:hAnsi="仿宋" w:eastAsia="仿宋" w:cs="仿宋"/>
          <w:color w:val="333333"/>
          <w:sz w:val="32"/>
          <w:szCs w:val="32"/>
        </w:rPr>
        <w:t>学生毕业后由学院负责推荐就业，双向选择，鼓励毕业生创业。</w:t>
      </w:r>
    </w:p>
    <w:p w14:paraId="2AE0D5CF">
      <w:pPr>
        <w:pStyle w:val="3"/>
        <w:widowControl/>
        <w:spacing w:beforeAutospacing="0" w:afterAutospacing="0" w:line="480" w:lineRule="atLeast"/>
        <w:ind w:firstLine="420"/>
        <w:jc w:val="center"/>
        <w:rPr>
          <w:rFonts w:hint="eastAsia" w:ascii="黑体" w:hAnsi="黑体" w:eastAsia="黑体" w:cs="黑体"/>
          <w:color w:val="333333"/>
          <w:sz w:val="32"/>
          <w:szCs w:val="32"/>
        </w:rPr>
      </w:pPr>
      <w:r>
        <w:rPr>
          <w:rFonts w:hint="eastAsia" w:ascii="黑体" w:hAnsi="黑体" w:eastAsia="黑体" w:cs="黑体"/>
          <w:color w:val="333333"/>
          <w:sz w:val="32"/>
          <w:szCs w:val="32"/>
        </w:rPr>
        <w:t>第九章</w:t>
      </w:r>
      <w:r>
        <w:rPr>
          <w:rFonts w:hint="eastAsia" w:ascii="黑体" w:hAnsi="黑体" w:eastAsia="黑体" w:cs="黑体"/>
          <w:color w:val="333333"/>
          <w:sz w:val="32"/>
          <w:szCs w:val="32"/>
          <w:lang w:eastAsia="zh-CN"/>
        </w:rPr>
        <w:t xml:space="preserve"> </w:t>
      </w:r>
      <w:r>
        <w:rPr>
          <w:rFonts w:hint="eastAsia" w:ascii="黑体" w:hAnsi="黑体" w:eastAsia="黑体" w:cs="黑体"/>
          <w:color w:val="333333"/>
          <w:sz w:val="32"/>
          <w:szCs w:val="32"/>
        </w:rPr>
        <w:t xml:space="preserve"> 附</w:t>
      </w:r>
      <w:r>
        <w:rPr>
          <w:rFonts w:hint="eastAsia" w:ascii="黑体" w:hAnsi="黑体" w:eastAsia="黑体" w:cs="黑体"/>
          <w:color w:val="333333"/>
          <w:sz w:val="32"/>
          <w:szCs w:val="32"/>
          <w:lang w:eastAsia="zh-CN"/>
        </w:rPr>
        <w:t xml:space="preserve"> </w:t>
      </w:r>
      <w:r>
        <w:rPr>
          <w:rFonts w:hint="eastAsia" w:ascii="黑体" w:hAnsi="黑体" w:eastAsia="黑体" w:cs="黑体"/>
          <w:color w:val="333333"/>
          <w:sz w:val="32"/>
          <w:szCs w:val="32"/>
        </w:rPr>
        <w:t xml:space="preserve"> 则</w:t>
      </w:r>
    </w:p>
    <w:p w14:paraId="6F69A584">
      <w:pPr>
        <w:pStyle w:val="3"/>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3" w:firstLineChars="200"/>
        <w:textAlignment w:val="auto"/>
        <w:rPr>
          <w:rFonts w:hint="eastAsia" w:ascii="仿宋" w:hAnsi="仿宋" w:eastAsia="仿宋" w:cs="仿宋"/>
          <w:color w:val="333333"/>
          <w:sz w:val="32"/>
          <w:szCs w:val="32"/>
        </w:rPr>
      </w:pPr>
      <w:r>
        <w:rPr>
          <w:rStyle w:val="6"/>
          <w:rFonts w:hint="eastAsia" w:ascii="仿宋" w:hAnsi="仿宋" w:eastAsia="仿宋" w:cs="仿宋"/>
          <w:bCs/>
          <w:color w:val="333333"/>
          <w:sz w:val="32"/>
          <w:szCs w:val="32"/>
        </w:rPr>
        <w:t>第二十</w:t>
      </w:r>
      <w:r>
        <w:rPr>
          <w:rStyle w:val="6"/>
          <w:rFonts w:hint="eastAsia" w:ascii="仿宋" w:hAnsi="仿宋" w:eastAsia="仿宋" w:cs="仿宋"/>
          <w:bCs/>
          <w:color w:val="333333"/>
          <w:sz w:val="32"/>
          <w:szCs w:val="32"/>
          <w:lang w:val="en-US" w:eastAsia="zh-CN"/>
        </w:rPr>
        <w:t>五</w:t>
      </w:r>
      <w:r>
        <w:rPr>
          <w:rStyle w:val="6"/>
          <w:rFonts w:hint="eastAsia" w:ascii="仿宋" w:hAnsi="仿宋" w:eastAsia="仿宋" w:cs="仿宋"/>
          <w:bCs/>
          <w:color w:val="333333"/>
          <w:sz w:val="32"/>
          <w:szCs w:val="32"/>
        </w:rPr>
        <w:t>条</w:t>
      </w:r>
      <w:r>
        <w:rPr>
          <w:rFonts w:hint="eastAsia" w:ascii="仿宋" w:hAnsi="仿宋" w:eastAsia="仿宋" w:cs="仿宋"/>
          <w:color w:val="333333"/>
          <w:sz w:val="32"/>
          <w:szCs w:val="32"/>
          <w:lang w:eastAsia="zh-CN"/>
        </w:rPr>
        <w:t xml:space="preserve"> </w:t>
      </w:r>
      <w:r>
        <w:rPr>
          <w:rFonts w:hint="eastAsia" w:ascii="仿宋" w:hAnsi="仿宋" w:eastAsia="仿宋" w:cs="仿宋"/>
          <w:color w:val="333333"/>
          <w:sz w:val="32"/>
          <w:szCs w:val="32"/>
        </w:rPr>
        <w:t>录取结果公布：可通过江西省教育考试院公布的录取查询方式进行查询，或直接与学院招生办公室联系查询。</w:t>
      </w:r>
    </w:p>
    <w:p w14:paraId="27DF6C97">
      <w:pPr>
        <w:pStyle w:val="3"/>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3" w:firstLineChars="200"/>
        <w:textAlignment w:val="auto"/>
        <w:rPr>
          <w:rFonts w:hint="eastAsia" w:ascii="仿宋" w:hAnsi="仿宋" w:eastAsia="仿宋" w:cs="仿宋"/>
          <w:color w:val="333333"/>
          <w:sz w:val="32"/>
          <w:szCs w:val="32"/>
        </w:rPr>
      </w:pPr>
      <w:r>
        <w:rPr>
          <w:rStyle w:val="6"/>
          <w:rFonts w:hint="eastAsia" w:ascii="仿宋" w:hAnsi="仿宋" w:eastAsia="仿宋" w:cs="仿宋"/>
          <w:bCs/>
          <w:color w:val="333333"/>
          <w:sz w:val="32"/>
          <w:szCs w:val="32"/>
        </w:rPr>
        <w:t>第二</w:t>
      </w:r>
      <w:r>
        <w:rPr>
          <w:rStyle w:val="6"/>
          <w:rFonts w:hint="eastAsia" w:ascii="仿宋" w:hAnsi="仿宋" w:eastAsia="仿宋" w:cs="仿宋"/>
          <w:bCs/>
          <w:color w:val="333333"/>
          <w:sz w:val="32"/>
          <w:szCs w:val="32"/>
          <w:lang w:val="en-US" w:eastAsia="zh-CN"/>
        </w:rPr>
        <w:t>十六</w:t>
      </w:r>
      <w:r>
        <w:rPr>
          <w:rStyle w:val="6"/>
          <w:rFonts w:hint="eastAsia" w:ascii="仿宋" w:hAnsi="仿宋" w:eastAsia="仿宋" w:cs="仿宋"/>
          <w:bCs/>
          <w:color w:val="333333"/>
          <w:sz w:val="32"/>
          <w:szCs w:val="32"/>
        </w:rPr>
        <w:t>条</w:t>
      </w:r>
      <w:r>
        <w:rPr>
          <w:rFonts w:hint="eastAsia" w:ascii="仿宋" w:hAnsi="仿宋" w:eastAsia="仿宋" w:cs="仿宋"/>
          <w:color w:val="333333"/>
          <w:sz w:val="32"/>
          <w:szCs w:val="32"/>
          <w:lang w:eastAsia="zh-CN"/>
        </w:rPr>
        <w:t xml:space="preserve"> </w:t>
      </w:r>
      <w:r>
        <w:rPr>
          <w:rFonts w:hint="eastAsia" w:ascii="仿宋" w:hAnsi="仿宋" w:eastAsia="仿宋" w:cs="仿宋"/>
          <w:color w:val="333333"/>
          <w:sz w:val="32"/>
          <w:szCs w:val="32"/>
        </w:rPr>
        <w:t>联系方式：</w:t>
      </w:r>
    </w:p>
    <w:p w14:paraId="2025A568">
      <w:pPr>
        <w:pStyle w:val="3"/>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电</w:t>
      </w:r>
      <w:r>
        <w:rPr>
          <w:rFonts w:hint="eastAsia" w:ascii="仿宋" w:hAnsi="仿宋" w:eastAsia="仿宋" w:cs="仿宋"/>
          <w:color w:val="333333"/>
          <w:sz w:val="32"/>
          <w:szCs w:val="32"/>
          <w:lang w:eastAsia="zh-CN"/>
        </w:rPr>
        <w:t xml:space="preserve">  </w:t>
      </w:r>
      <w:r>
        <w:rPr>
          <w:rFonts w:hint="eastAsia" w:ascii="仿宋" w:hAnsi="仿宋" w:eastAsia="仿宋" w:cs="仿宋"/>
          <w:color w:val="333333"/>
          <w:sz w:val="32"/>
          <w:szCs w:val="32"/>
        </w:rPr>
        <w:t>话：0793－7203706</w:t>
      </w:r>
    </w:p>
    <w:p w14:paraId="2FB4F784">
      <w:pPr>
        <w:pStyle w:val="3"/>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联系人：张老师、胡老师</w:t>
      </w:r>
    </w:p>
    <w:p w14:paraId="430107D3">
      <w:pPr>
        <w:pStyle w:val="3"/>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学院网址：http://www.jxtvc.com</w:t>
      </w:r>
    </w:p>
    <w:p w14:paraId="6C8215AD">
      <w:pPr>
        <w:pStyle w:val="3"/>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电子邮箱：</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"mailto:2049808501@qq.com" </w:instrText>
      </w:r>
      <w:r>
        <w:rPr>
          <w:rFonts w:hint="eastAsia" w:ascii="仿宋" w:hAnsi="仿宋" w:eastAsia="仿宋" w:cs="仿宋"/>
          <w:sz w:val="32"/>
          <w:szCs w:val="32"/>
        </w:rPr>
        <w:fldChar w:fldCharType="separate"/>
      </w:r>
      <w:r>
        <w:rPr>
          <w:rStyle w:val="7"/>
          <w:rFonts w:hint="eastAsia" w:ascii="仿宋" w:hAnsi="仿宋" w:eastAsia="仿宋" w:cs="仿宋"/>
          <w:color w:val="333333"/>
          <w:sz w:val="32"/>
          <w:szCs w:val="32"/>
          <w:u w:val="none"/>
        </w:rPr>
        <w:t>2049808501@qq.com</w:t>
      </w:r>
      <w:r>
        <w:rPr>
          <w:rStyle w:val="7"/>
          <w:rFonts w:hint="eastAsia" w:ascii="仿宋" w:hAnsi="仿宋" w:eastAsia="仿宋" w:cs="仿宋"/>
          <w:color w:val="333333"/>
          <w:sz w:val="32"/>
          <w:szCs w:val="32"/>
          <w:u w:val="none"/>
        </w:rPr>
        <w:fldChar w:fldCharType="end"/>
      </w:r>
    </w:p>
    <w:p w14:paraId="4FF5F53E">
      <w:pPr>
        <w:pStyle w:val="3"/>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3" w:firstLineChars="200"/>
        <w:textAlignment w:val="auto"/>
        <w:rPr>
          <w:rFonts w:hint="eastAsia" w:ascii="仿宋" w:hAnsi="仿宋" w:eastAsia="仿宋" w:cs="仿宋"/>
          <w:color w:val="333333"/>
          <w:sz w:val="32"/>
          <w:szCs w:val="32"/>
        </w:rPr>
      </w:pPr>
      <w:r>
        <w:rPr>
          <w:rStyle w:val="6"/>
          <w:rFonts w:hint="eastAsia" w:ascii="仿宋" w:hAnsi="仿宋" w:eastAsia="仿宋" w:cs="仿宋"/>
          <w:bCs/>
          <w:color w:val="333333"/>
          <w:sz w:val="32"/>
          <w:szCs w:val="32"/>
        </w:rPr>
        <w:t>第二十</w:t>
      </w:r>
      <w:r>
        <w:rPr>
          <w:rStyle w:val="6"/>
          <w:rFonts w:hint="eastAsia" w:ascii="仿宋" w:hAnsi="仿宋" w:eastAsia="仿宋" w:cs="仿宋"/>
          <w:bCs/>
          <w:color w:val="333333"/>
          <w:sz w:val="32"/>
          <w:szCs w:val="32"/>
          <w:lang w:val="en-US" w:eastAsia="zh-CN"/>
        </w:rPr>
        <w:t>七</w:t>
      </w:r>
      <w:r>
        <w:rPr>
          <w:rStyle w:val="6"/>
          <w:rFonts w:hint="eastAsia" w:ascii="仿宋" w:hAnsi="仿宋" w:eastAsia="仿宋" w:cs="仿宋"/>
          <w:bCs/>
          <w:color w:val="333333"/>
          <w:sz w:val="32"/>
          <w:szCs w:val="32"/>
        </w:rPr>
        <w:t>条</w:t>
      </w:r>
      <w:r>
        <w:rPr>
          <w:rFonts w:hint="eastAsia" w:ascii="仿宋" w:hAnsi="仿宋" w:eastAsia="仿宋" w:cs="仿宋"/>
          <w:color w:val="333333"/>
          <w:sz w:val="32"/>
          <w:szCs w:val="32"/>
          <w:lang w:eastAsia="zh-CN"/>
        </w:rPr>
        <w:t xml:space="preserve"> </w:t>
      </w:r>
      <w:r>
        <w:rPr>
          <w:rFonts w:hint="eastAsia" w:ascii="仿宋" w:hAnsi="仿宋" w:eastAsia="仿宋" w:cs="仿宋"/>
          <w:color w:val="333333"/>
          <w:sz w:val="32"/>
          <w:szCs w:val="32"/>
        </w:rPr>
        <w:t>本章程自公布之日起生效，每年由学院</w:t>
      </w:r>
      <w:r>
        <w:rPr>
          <w:rFonts w:hint="eastAsia" w:ascii="仿宋" w:hAnsi="仿宋" w:eastAsia="仿宋" w:cs="仿宋"/>
          <w:color w:val="333333"/>
          <w:sz w:val="32"/>
          <w:szCs w:val="32"/>
          <w:lang w:eastAsia="zh-CN"/>
        </w:rPr>
        <w:t>招生</w:t>
      </w:r>
      <w:r>
        <w:rPr>
          <w:rFonts w:hint="eastAsia" w:ascii="仿宋" w:hAnsi="仿宋" w:eastAsia="仿宋" w:cs="仿宋"/>
          <w:color w:val="333333"/>
          <w:sz w:val="32"/>
          <w:szCs w:val="32"/>
        </w:rPr>
        <w:t>委员会负责修改、审定并报江西省教育考试院。</w:t>
      </w:r>
    </w:p>
    <w:p w14:paraId="4608F61B">
      <w:pPr>
        <w:pStyle w:val="3"/>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3" w:firstLineChars="200"/>
        <w:textAlignment w:val="auto"/>
        <w:rPr>
          <w:rFonts w:hint="eastAsia" w:ascii="仿宋" w:hAnsi="仿宋" w:eastAsia="仿宋" w:cs="仿宋"/>
          <w:color w:val="333333"/>
          <w:sz w:val="32"/>
          <w:szCs w:val="32"/>
        </w:rPr>
      </w:pPr>
      <w:r>
        <w:rPr>
          <w:rStyle w:val="6"/>
          <w:rFonts w:hint="eastAsia" w:ascii="仿宋" w:hAnsi="仿宋" w:eastAsia="仿宋" w:cs="仿宋"/>
          <w:bCs/>
          <w:color w:val="333333"/>
          <w:sz w:val="32"/>
          <w:szCs w:val="32"/>
        </w:rPr>
        <w:t>第二十</w:t>
      </w:r>
      <w:r>
        <w:rPr>
          <w:rStyle w:val="6"/>
          <w:rFonts w:hint="eastAsia" w:ascii="仿宋" w:hAnsi="仿宋" w:eastAsia="仿宋" w:cs="仿宋"/>
          <w:bCs/>
          <w:color w:val="333333"/>
          <w:sz w:val="32"/>
          <w:szCs w:val="32"/>
          <w:lang w:val="en-US" w:eastAsia="zh-CN"/>
        </w:rPr>
        <w:t>八</w:t>
      </w:r>
      <w:r>
        <w:rPr>
          <w:rStyle w:val="6"/>
          <w:rFonts w:hint="eastAsia" w:ascii="仿宋" w:hAnsi="仿宋" w:eastAsia="仿宋" w:cs="仿宋"/>
          <w:bCs/>
          <w:color w:val="333333"/>
          <w:sz w:val="32"/>
          <w:szCs w:val="32"/>
        </w:rPr>
        <w:t>条</w:t>
      </w:r>
      <w:r>
        <w:rPr>
          <w:rFonts w:hint="eastAsia" w:ascii="仿宋" w:hAnsi="仿宋" w:eastAsia="仿宋" w:cs="仿宋"/>
          <w:color w:val="333333"/>
          <w:sz w:val="32"/>
          <w:szCs w:val="32"/>
          <w:lang w:eastAsia="zh-CN"/>
        </w:rPr>
        <w:t xml:space="preserve"> </w:t>
      </w:r>
      <w:r>
        <w:rPr>
          <w:rFonts w:hint="eastAsia" w:ascii="仿宋" w:hAnsi="仿宋" w:eastAsia="仿宋" w:cs="仿宋"/>
          <w:color w:val="333333"/>
          <w:sz w:val="32"/>
          <w:szCs w:val="32"/>
        </w:rPr>
        <w:t>本章程经学院授权由学院招生委员会负责解释。</w:t>
      </w:r>
    </w:p>
    <w:p w14:paraId="6D230C2A">
      <w:pPr>
        <w:rPr>
          <w:rFonts w:hint="default" w:ascii="仿宋" w:hAnsi="仿宋" w:eastAsia="仿宋" w:cs="仿宋"/>
          <w:sz w:val="32"/>
          <w:szCs w:val="32"/>
          <w:lang w:val="en-US" w:eastAsia="zh-CN"/>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9D15FA-CECE-49F3-BB0B-A1758FBB591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48455C77-3406-4BBA-BD94-E85C25BCA316}"/>
  </w:font>
  <w:font w:name="仿宋">
    <w:panose1 w:val="02010609060101010101"/>
    <w:charset w:val="86"/>
    <w:family w:val="auto"/>
    <w:pitch w:val="default"/>
    <w:sig w:usb0="800002BF" w:usb1="38CF7CFA" w:usb2="00000016" w:usb3="00000000" w:csb0="00040001" w:csb1="00000000"/>
    <w:embedRegular r:id="rId3" w:fontKey="{F03929A8-D2F1-4B64-9C9C-920C959A85F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xNzkwMzRmMGE0ZTY5MDk4NzBiNjFlMWFkNWIxODUifQ=="/>
    <w:docVar w:name="KSO_WPS_MARK_KEY" w:val="8a03e132-cb08-4d65-81b6-c4ab41cca882"/>
  </w:docVars>
  <w:rsids>
    <w:rsidRoot w:val="4BA4020E"/>
    <w:rsid w:val="001B1E99"/>
    <w:rsid w:val="006F5575"/>
    <w:rsid w:val="00B42902"/>
    <w:rsid w:val="015F2CAA"/>
    <w:rsid w:val="063D2F0C"/>
    <w:rsid w:val="08DF16C5"/>
    <w:rsid w:val="0A4C5E14"/>
    <w:rsid w:val="0B88699B"/>
    <w:rsid w:val="167B1BF8"/>
    <w:rsid w:val="1D0D3703"/>
    <w:rsid w:val="21502E47"/>
    <w:rsid w:val="23E97DD8"/>
    <w:rsid w:val="2ED56B63"/>
    <w:rsid w:val="3A8809AE"/>
    <w:rsid w:val="3AB62664"/>
    <w:rsid w:val="3EA6303D"/>
    <w:rsid w:val="3EA91921"/>
    <w:rsid w:val="45A176CC"/>
    <w:rsid w:val="47D53884"/>
    <w:rsid w:val="494C4101"/>
    <w:rsid w:val="4ADB2D5A"/>
    <w:rsid w:val="4BA4020E"/>
    <w:rsid w:val="52527FCE"/>
    <w:rsid w:val="528C2E2C"/>
    <w:rsid w:val="61EA490B"/>
    <w:rsid w:val="679F04A6"/>
    <w:rsid w:val="691449A0"/>
    <w:rsid w:val="6ADA680C"/>
    <w:rsid w:val="6B456495"/>
    <w:rsid w:val="6F5558EE"/>
    <w:rsid w:val="71EF1D69"/>
    <w:rsid w:val="73F82A8E"/>
    <w:rsid w:val="74406E7E"/>
    <w:rsid w:val="79B15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2374</Words>
  <Characters>2489</Characters>
  <Lines>21</Lines>
  <Paragraphs>6</Paragraphs>
  <TotalTime>45</TotalTime>
  <ScaleCrop>false</ScaleCrop>
  <LinksUpToDate>false</LinksUpToDate>
  <CharactersWithSpaces>2541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2024-07-14T01:47:00Z</dcterms:created>
  <dc:creator>胡洁</dc:creator>
  <cp:lastModifiedBy>Z</cp:lastModifiedBy>
  <cp:lastPrinted>2025-04-22T06:42:00Z</cp:lastPrinted>
  <dcterms:modified xsi:type="dcterms:W3CDTF">2025-05-09T07:01:12Z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33F13CD81FAB4FE79EA4FD37F12D18F2_13</vt:lpwstr>
  </property>
  <property fmtid="{D5CDD505-2E9C-101B-9397-08002B2CF9AE}" pid="4" name="KSOTemplateDocerSaveRecord">
    <vt:lpwstr>eyJoZGlkIjoiOGIwMGNhMmYxZGIyMjQyZTVkZTI3M2FiZmUxZjk1MzQiLCJ1c2VySWQiOiIzNDY2MjkyODgifQ==</vt:lpwstr>
  </property>
</Properties>
</file>