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CDB6A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14:paraId="102CE69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14:paraId="1A799E54">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kern w:val="0"/>
          <w:sz w:val="44"/>
          <w:szCs w:val="44"/>
          <w:lang w:val="en-US" w:eastAsia="zh-CN"/>
        </w:rPr>
      </w:pPr>
      <w:r>
        <w:rPr>
          <w:rFonts w:hint="eastAsia" w:ascii="方正小标宋_GBK" w:hAnsi="方正小标宋_GBK" w:eastAsia="方正小标宋_GBK" w:cs="方正小标宋_GBK"/>
          <w:kern w:val="0"/>
          <w:sz w:val="44"/>
          <w:szCs w:val="44"/>
          <w:lang w:val="en-US" w:eastAsia="zh-CN"/>
        </w:rPr>
        <w:t>清单事项公开情况表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50"/>
        <w:gridCol w:w="6435"/>
      </w:tblGrid>
      <w:tr w14:paraId="59684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Align w:val="center"/>
          </w:tcPr>
          <w:p w14:paraId="0507DD71">
            <w:pPr>
              <w:numPr>
                <w:ilvl w:val="0"/>
                <w:numId w:val="0"/>
              </w:numPr>
              <w:jc w:val="center"/>
              <w:rPr>
                <w:rFonts w:hint="eastAsia" w:ascii="黑体" w:hAnsi="黑体" w:eastAsia="黑体" w:cs="黑体"/>
                <w:b w:val="0"/>
                <w:bCs w:val="0"/>
                <w:kern w:val="0"/>
                <w:sz w:val="24"/>
                <w:szCs w:val="24"/>
                <w:vertAlign w:val="baseline"/>
                <w:lang w:val="en-US" w:eastAsia="zh-CN"/>
              </w:rPr>
            </w:pPr>
            <w:r>
              <w:rPr>
                <w:rFonts w:hint="eastAsia" w:ascii="黑体" w:hAnsi="黑体" w:eastAsia="黑体" w:cs="黑体"/>
                <w:b w:val="0"/>
                <w:bCs w:val="0"/>
                <w:kern w:val="0"/>
                <w:sz w:val="24"/>
                <w:szCs w:val="24"/>
                <w:vertAlign w:val="baseline"/>
                <w:lang w:val="en-US" w:eastAsia="zh-CN"/>
              </w:rPr>
              <w:t>类别</w:t>
            </w:r>
          </w:p>
        </w:tc>
        <w:tc>
          <w:tcPr>
            <w:tcW w:w="1350" w:type="dxa"/>
            <w:vAlign w:val="center"/>
          </w:tcPr>
          <w:p w14:paraId="6AB7810B">
            <w:pPr>
              <w:numPr>
                <w:ilvl w:val="0"/>
                <w:numId w:val="0"/>
              </w:numPr>
              <w:jc w:val="center"/>
              <w:rPr>
                <w:rFonts w:hint="eastAsia" w:ascii="黑体" w:hAnsi="黑体" w:eastAsia="黑体" w:cs="黑体"/>
                <w:b w:val="0"/>
                <w:bCs w:val="0"/>
                <w:kern w:val="0"/>
                <w:sz w:val="24"/>
                <w:szCs w:val="24"/>
                <w:vertAlign w:val="baseline"/>
                <w:lang w:val="en-US" w:eastAsia="zh-CN"/>
              </w:rPr>
            </w:pPr>
            <w:r>
              <w:rPr>
                <w:rFonts w:hint="eastAsia" w:ascii="黑体" w:hAnsi="黑体" w:eastAsia="黑体" w:cs="黑体"/>
                <w:b w:val="0"/>
                <w:bCs w:val="0"/>
                <w:kern w:val="0"/>
                <w:sz w:val="24"/>
                <w:szCs w:val="24"/>
                <w:vertAlign w:val="baseline"/>
                <w:lang w:val="en-US" w:eastAsia="zh-CN"/>
              </w:rPr>
              <w:t>清单所列事项</w:t>
            </w:r>
          </w:p>
        </w:tc>
        <w:tc>
          <w:tcPr>
            <w:tcW w:w="6435" w:type="dxa"/>
            <w:vAlign w:val="center"/>
          </w:tcPr>
          <w:p w14:paraId="2028A6CD">
            <w:pPr>
              <w:numPr>
                <w:ilvl w:val="0"/>
                <w:numId w:val="0"/>
              </w:numPr>
              <w:jc w:val="center"/>
              <w:rPr>
                <w:rFonts w:hint="eastAsia" w:ascii="黑体" w:hAnsi="黑体" w:eastAsia="黑体" w:cs="黑体"/>
                <w:b w:val="0"/>
                <w:bCs w:val="0"/>
                <w:kern w:val="0"/>
                <w:sz w:val="24"/>
                <w:szCs w:val="24"/>
                <w:vertAlign w:val="baseline"/>
                <w:lang w:val="en-US" w:eastAsia="zh-CN"/>
              </w:rPr>
            </w:pPr>
            <w:r>
              <w:rPr>
                <w:rFonts w:hint="eastAsia" w:ascii="黑体" w:hAnsi="黑体" w:eastAsia="黑体" w:cs="黑体"/>
                <w:b w:val="0"/>
                <w:bCs w:val="0"/>
                <w:kern w:val="0"/>
                <w:sz w:val="24"/>
                <w:szCs w:val="24"/>
                <w:vertAlign w:val="baseline"/>
                <w:lang w:val="en-US" w:eastAsia="zh-CN"/>
              </w:rPr>
              <w:t>学院公开地址</w:t>
            </w:r>
          </w:p>
        </w:tc>
      </w:tr>
      <w:tr w14:paraId="7FE53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restart"/>
            <w:vAlign w:val="center"/>
          </w:tcPr>
          <w:p w14:paraId="793BCDCD">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基本信息</w:t>
            </w:r>
          </w:p>
        </w:tc>
        <w:tc>
          <w:tcPr>
            <w:tcW w:w="1350" w:type="dxa"/>
            <w:vMerge w:val="restart"/>
            <w:vAlign w:val="center"/>
          </w:tcPr>
          <w:p w14:paraId="3E4FA613">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（1）办学基本信息</w:t>
            </w:r>
          </w:p>
        </w:tc>
        <w:tc>
          <w:tcPr>
            <w:tcW w:w="6435" w:type="dxa"/>
            <w:vAlign w:val="center"/>
          </w:tcPr>
          <w:p w14:paraId="5B30FF42">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茶职院简介</w:t>
            </w:r>
          </w:p>
          <w:p w14:paraId="77399921">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http://jxtvc.com/Item/list.asp?id=1717</w:t>
            </w:r>
          </w:p>
        </w:tc>
      </w:tr>
      <w:tr w14:paraId="46829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3903CFBB">
            <w:pPr>
              <w:numPr>
                <w:ilvl w:val="0"/>
                <w:numId w:val="0"/>
              </w:numPr>
              <w:jc w:val="center"/>
              <w:rPr>
                <w:rFonts w:hint="default" w:ascii="仿宋" w:hAnsi="仿宋" w:eastAsia="仿宋" w:cs="仿宋"/>
                <w:kern w:val="0"/>
                <w:sz w:val="24"/>
                <w:szCs w:val="24"/>
                <w:vertAlign w:val="baseline"/>
                <w:lang w:val="en-US" w:eastAsia="zh-CN"/>
              </w:rPr>
            </w:pPr>
          </w:p>
        </w:tc>
        <w:tc>
          <w:tcPr>
            <w:tcW w:w="1350" w:type="dxa"/>
            <w:vMerge w:val="continue"/>
          </w:tcPr>
          <w:p w14:paraId="7F4DAB4A">
            <w:pPr>
              <w:numPr>
                <w:ilvl w:val="0"/>
                <w:numId w:val="0"/>
              </w:numPr>
              <w:jc w:val="center"/>
              <w:rPr>
                <w:rFonts w:hint="default" w:ascii="仿宋" w:hAnsi="仿宋" w:eastAsia="仿宋" w:cs="仿宋"/>
                <w:kern w:val="0"/>
                <w:sz w:val="24"/>
                <w:szCs w:val="24"/>
                <w:vertAlign w:val="baseline"/>
                <w:lang w:val="en-US" w:eastAsia="zh-CN"/>
              </w:rPr>
            </w:pPr>
          </w:p>
        </w:tc>
        <w:tc>
          <w:tcPr>
            <w:tcW w:w="6435" w:type="dxa"/>
            <w:vAlign w:val="center"/>
          </w:tcPr>
          <w:p w14:paraId="5694AF64">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茶职院机构设置</w:t>
            </w:r>
          </w:p>
          <w:p w14:paraId="2BEADB96">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http://jxtvc.com/Item/list.asp?id=1724</w:t>
            </w:r>
          </w:p>
        </w:tc>
      </w:tr>
      <w:tr w14:paraId="5E325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75483FD4">
            <w:pPr>
              <w:numPr>
                <w:ilvl w:val="0"/>
                <w:numId w:val="0"/>
              </w:numPr>
              <w:jc w:val="center"/>
              <w:rPr>
                <w:rFonts w:hint="default" w:ascii="仿宋" w:hAnsi="仿宋" w:eastAsia="仿宋" w:cs="仿宋"/>
                <w:kern w:val="0"/>
                <w:sz w:val="24"/>
                <w:szCs w:val="24"/>
                <w:vertAlign w:val="baseline"/>
                <w:lang w:val="en-US" w:eastAsia="zh-CN"/>
              </w:rPr>
            </w:pPr>
          </w:p>
        </w:tc>
        <w:tc>
          <w:tcPr>
            <w:tcW w:w="1350" w:type="dxa"/>
            <w:vMerge w:val="continue"/>
          </w:tcPr>
          <w:p w14:paraId="22CBEF5F">
            <w:pPr>
              <w:numPr>
                <w:ilvl w:val="0"/>
                <w:numId w:val="0"/>
              </w:numPr>
              <w:jc w:val="center"/>
              <w:rPr>
                <w:rFonts w:hint="default" w:ascii="仿宋" w:hAnsi="仿宋" w:eastAsia="仿宋" w:cs="仿宋"/>
                <w:kern w:val="0"/>
                <w:sz w:val="24"/>
                <w:szCs w:val="24"/>
                <w:vertAlign w:val="baseline"/>
                <w:lang w:val="en-US" w:eastAsia="zh-CN"/>
              </w:rPr>
            </w:pPr>
          </w:p>
        </w:tc>
        <w:tc>
          <w:tcPr>
            <w:tcW w:w="6435" w:type="dxa"/>
            <w:vAlign w:val="center"/>
          </w:tcPr>
          <w:p w14:paraId="7CA3E40A">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领导班子简介</w:t>
            </w:r>
          </w:p>
          <w:p w14:paraId="1BFE1E87">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http://jxtvc.com/Item/list.asp?id=1718</w:t>
            </w:r>
          </w:p>
        </w:tc>
      </w:tr>
      <w:tr w14:paraId="4BEF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02705D5F">
            <w:pPr>
              <w:numPr>
                <w:ilvl w:val="0"/>
                <w:numId w:val="0"/>
              </w:numPr>
              <w:jc w:val="center"/>
              <w:rPr>
                <w:rFonts w:hint="default" w:ascii="仿宋" w:hAnsi="仿宋" w:eastAsia="仿宋" w:cs="仿宋"/>
                <w:kern w:val="0"/>
                <w:sz w:val="24"/>
                <w:szCs w:val="24"/>
                <w:vertAlign w:val="baseline"/>
                <w:lang w:val="en-US" w:eastAsia="zh-CN"/>
              </w:rPr>
            </w:pPr>
          </w:p>
        </w:tc>
        <w:tc>
          <w:tcPr>
            <w:tcW w:w="1350" w:type="dxa"/>
            <w:vMerge w:val="continue"/>
          </w:tcPr>
          <w:p w14:paraId="77F283C5">
            <w:pPr>
              <w:numPr>
                <w:ilvl w:val="0"/>
                <w:numId w:val="0"/>
              </w:numPr>
              <w:jc w:val="center"/>
              <w:rPr>
                <w:rFonts w:hint="default" w:ascii="仿宋" w:hAnsi="仿宋" w:eastAsia="仿宋" w:cs="仿宋"/>
                <w:kern w:val="0"/>
                <w:sz w:val="24"/>
                <w:szCs w:val="24"/>
                <w:vertAlign w:val="baseline"/>
                <w:lang w:val="en-US" w:eastAsia="zh-CN"/>
              </w:rPr>
            </w:pPr>
          </w:p>
        </w:tc>
        <w:tc>
          <w:tcPr>
            <w:tcW w:w="6435" w:type="dxa"/>
            <w:vAlign w:val="center"/>
          </w:tcPr>
          <w:p w14:paraId="2C9182E5">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专业介绍</w:t>
            </w:r>
          </w:p>
          <w:p w14:paraId="2104F52C">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http://jxtvc.com/Item/list.asp?id=1747</w:t>
            </w:r>
          </w:p>
        </w:tc>
      </w:tr>
      <w:tr w14:paraId="4CD42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34276B91">
            <w:pPr>
              <w:numPr>
                <w:ilvl w:val="0"/>
                <w:numId w:val="0"/>
              </w:numPr>
              <w:jc w:val="center"/>
              <w:rPr>
                <w:rFonts w:hint="default" w:ascii="仿宋" w:hAnsi="仿宋" w:eastAsia="仿宋" w:cs="仿宋"/>
                <w:kern w:val="0"/>
                <w:sz w:val="24"/>
                <w:szCs w:val="24"/>
                <w:vertAlign w:val="baseline"/>
                <w:lang w:val="en-US" w:eastAsia="zh-CN"/>
              </w:rPr>
            </w:pPr>
          </w:p>
        </w:tc>
        <w:tc>
          <w:tcPr>
            <w:tcW w:w="1350" w:type="dxa"/>
            <w:vAlign w:val="center"/>
          </w:tcPr>
          <w:p w14:paraId="30C85C2C">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（2）信息公开年度报告</w:t>
            </w:r>
          </w:p>
        </w:tc>
        <w:tc>
          <w:tcPr>
            <w:tcW w:w="6435" w:type="dxa"/>
            <w:vAlign w:val="center"/>
          </w:tcPr>
          <w:p w14:paraId="7F404ED1">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江西婺源茶业职业学院2024年高校信息公开工作报告</w:t>
            </w:r>
          </w:p>
          <w:p w14:paraId="09F5D3CC">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https://www.jxtvc.com/Item/Show.asp?m=1&amp;d=1885</w:t>
            </w:r>
          </w:p>
        </w:tc>
      </w:tr>
      <w:tr w14:paraId="56190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737" w:type="dxa"/>
            <w:vMerge w:val="restart"/>
            <w:vAlign w:val="center"/>
          </w:tcPr>
          <w:p w14:paraId="01E19EA7">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招生考试信息</w:t>
            </w:r>
          </w:p>
        </w:tc>
        <w:tc>
          <w:tcPr>
            <w:tcW w:w="1350" w:type="dxa"/>
            <w:vMerge w:val="restart"/>
            <w:vAlign w:val="center"/>
          </w:tcPr>
          <w:p w14:paraId="3C629105">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（3）招生章程及招生计划</w:t>
            </w:r>
          </w:p>
        </w:tc>
        <w:tc>
          <w:tcPr>
            <w:tcW w:w="6435" w:type="dxa"/>
            <w:vAlign w:val="center"/>
          </w:tcPr>
          <w:p w14:paraId="28AEA677">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2025年招生章程</w:t>
            </w:r>
            <w:r>
              <w:rPr>
                <w:rFonts w:hint="default" w:ascii="仿宋" w:hAnsi="仿宋" w:eastAsia="仿宋" w:cs="仿宋"/>
                <w:kern w:val="0"/>
                <w:sz w:val="24"/>
                <w:szCs w:val="24"/>
                <w:vertAlign w:val="baseline"/>
                <w:lang w:val="en-US" w:eastAsia="zh-CN"/>
              </w:rPr>
              <w:t>https://www.jxtvc.com/Item/Show.asp?m=1&amp;d=1945</w:t>
            </w:r>
          </w:p>
        </w:tc>
      </w:tr>
      <w:tr w14:paraId="217F6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146CE7AE">
            <w:pPr>
              <w:numPr>
                <w:ilvl w:val="0"/>
                <w:numId w:val="0"/>
              </w:numPr>
              <w:jc w:val="center"/>
              <w:rPr>
                <w:rFonts w:hint="eastAsia" w:ascii="仿宋" w:hAnsi="仿宋" w:eastAsia="仿宋" w:cs="仿宋"/>
                <w:kern w:val="0"/>
                <w:sz w:val="24"/>
                <w:szCs w:val="24"/>
                <w:vertAlign w:val="baseline"/>
                <w:lang w:val="en-US" w:eastAsia="zh-CN"/>
              </w:rPr>
            </w:pPr>
          </w:p>
        </w:tc>
        <w:tc>
          <w:tcPr>
            <w:tcW w:w="1350" w:type="dxa"/>
            <w:vMerge w:val="continue"/>
          </w:tcPr>
          <w:p w14:paraId="620C9A5F">
            <w:pPr>
              <w:numPr>
                <w:ilvl w:val="0"/>
                <w:numId w:val="0"/>
              </w:numPr>
              <w:jc w:val="center"/>
              <w:rPr>
                <w:rFonts w:hint="eastAsia" w:ascii="仿宋" w:hAnsi="仿宋" w:eastAsia="仿宋" w:cs="仿宋"/>
                <w:kern w:val="0"/>
                <w:sz w:val="24"/>
                <w:szCs w:val="24"/>
                <w:vertAlign w:val="baseline"/>
                <w:lang w:val="en-US" w:eastAsia="zh-CN"/>
              </w:rPr>
            </w:pPr>
          </w:p>
        </w:tc>
        <w:tc>
          <w:tcPr>
            <w:tcW w:w="6435" w:type="dxa"/>
            <w:vAlign w:val="center"/>
          </w:tcPr>
          <w:p w14:paraId="603A0F41">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2025年五年制高职招生简章</w:t>
            </w:r>
          </w:p>
          <w:p w14:paraId="77D23087">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https://www.jxtvc.com/Item/Show.asp?m=1&amp;d=1947</w:t>
            </w:r>
          </w:p>
        </w:tc>
      </w:tr>
      <w:tr w14:paraId="517CE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6288F94F">
            <w:pPr>
              <w:numPr>
                <w:ilvl w:val="0"/>
                <w:numId w:val="0"/>
              </w:numPr>
              <w:jc w:val="center"/>
              <w:rPr>
                <w:rFonts w:hint="eastAsia" w:ascii="仿宋" w:hAnsi="仿宋" w:eastAsia="仿宋" w:cs="仿宋"/>
                <w:kern w:val="0"/>
                <w:sz w:val="24"/>
                <w:szCs w:val="24"/>
                <w:vertAlign w:val="baseline"/>
                <w:lang w:val="en-US" w:eastAsia="zh-CN"/>
              </w:rPr>
            </w:pPr>
          </w:p>
        </w:tc>
        <w:tc>
          <w:tcPr>
            <w:tcW w:w="1350" w:type="dxa"/>
            <w:vMerge w:val="continue"/>
          </w:tcPr>
          <w:p w14:paraId="6FECEF21">
            <w:pPr>
              <w:numPr>
                <w:ilvl w:val="0"/>
                <w:numId w:val="0"/>
              </w:numPr>
              <w:jc w:val="center"/>
              <w:rPr>
                <w:rFonts w:hint="eastAsia" w:ascii="仿宋" w:hAnsi="仿宋" w:eastAsia="仿宋" w:cs="仿宋"/>
                <w:kern w:val="0"/>
                <w:sz w:val="24"/>
                <w:szCs w:val="24"/>
                <w:vertAlign w:val="baseline"/>
                <w:lang w:val="en-US" w:eastAsia="zh-CN"/>
              </w:rPr>
            </w:pPr>
          </w:p>
        </w:tc>
        <w:tc>
          <w:tcPr>
            <w:tcW w:w="6435" w:type="dxa"/>
            <w:vAlign w:val="center"/>
          </w:tcPr>
          <w:p w14:paraId="18E00C74">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2025年五年制高职招生章程</w:t>
            </w:r>
            <w:r>
              <w:rPr>
                <w:rFonts w:hint="default" w:ascii="仿宋" w:hAnsi="仿宋" w:eastAsia="仿宋" w:cs="仿宋"/>
                <w:kern w:val="0"/>
                <w:sz w:val="24"/>
                <w:szCs w:val="24"/>
                <w:vertAlign w:val="baseline"/>
                <w:lang w:val="en-US" w:eastAsia="zh-CN"/>
              </w:rPr>
              <w:fldChar w:fldCharType="begin"/>
            </w:r>
            <w:r>
              <w:rPr>
                <w:rFonts w:hint="default" w:ascii="仿宋" w:hAnsi="仿宋" w:eastAsia="仿宋" w:cs="仿宋"/>
                <w:kern w:val="0"/>
                <w:sz w:val="24"/>
                <w:szCs w:val="24"/>
                <w:vertAlign w:val="baseline"/>
                <w:lang w:val="en-US" w:eastAsia="zh-CN"/>
              </w:rPr>
              <w:instrText xml:space="preserve"> HYPERLINK "https://www.jxtvc.com/Item/Show.asp?m=1&amp;d=1993" </w:instrText>
            </w:r>
            <w:r>
              <w:rPr>
                <w:rFonts w:hint="default" w:ascii="仿宋" w:hAnsi="仿宋" w:eastAsia="仿宋" w:cs="仿宋"/>
                <w:kern w:val="0"/>
                <w:sz w:val="24"/>
                <w:szCs w:val="24"/>
                <w:vertAlign w:val="baseline"/>
                <w:lang w:val="en-US" w:eastAsia="zh-CN"/>
              </w:rPr>
              <w:fldChar w:fldCharType="separate"/>
            </w:r>
            <w:r>
              <w:rPr>
                <w:rFonts w:hint="default" w:ascii="仿宋" w:hAnsi="仿宋" w:eastAsia="仿宋" w:cs="仿宋"/>
                <w:kern w:val="0"/>
                <w:sz w:val="24"/>
                <w:szCs w:val="24"/>
                <w:vertAlign w:val="baseline"/>
                <w:lang w:val="en-US" w:eastAsia="zh-CN"/>
              </w:rPr>
              <w:t>https://www.jxtvc.com/Item/Show.asp?m=1&amp;d=1993</w:t>
            </w:r>
            <w:r>
              <w:rPr>
                <w:rFonts w:hint="default" w:ascii="仿宋" w:hAnsi="仿宋" w:eastAsia="仿宋" w:cs="仿宋"/>
                <w:kern w:val="0"/>
                <w:sz w:val="24"/>
                <w:szCs w:val="24"/>
                <w:vertAlign w:val="baseline"/>
                <w:lang w:val="en-US" w:eastAsia="zh-CN"/>
              </w:rPr>
              <w:fldChar w:fldCharType="end"/>
            </w:r>
          </w:p>
        </w:tc>
      </w:tr>
      <w:tr w14:paraId="1183B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5166869B">
            <w:pPr>
              <w:numPr>
                <w:ilvl w:val="0"/>
                <w:numId w:val="0"/>
              </w:numPr>
              <w:jc w:val="center"/>
              <w:rPr>
                <w:rFonts w:hint="eastAsia" w:ascii="仿宋" w:hAnsi="仿宋" w:eastAsia="仿宋" w:cs="仿宋"/>
                <w:kern w:val="0"/>
                <w:sz w:val="24"/>
                <w:szCs w:val="24"/>
                <w:vertAlign w:val="baseline"/>
                <w:lang w:val="en-US" w:eastAsia="zh-CN"/>
              </w:rPr>
            </w:pPr>
          </w:p>
        </w:tc>
        <w:tc>
          <w:tcPr>
            <w:tcW w:w="1350" w:type="dxa"/>
            <w:vMerge w:val="continue"/>
          </w:tcPr>
          <w:p w14:paraId="4DAFF171">
            <w:pPr>
              <w:numPr>
                <w:ilvl w:val="0"/>
                <w:numId w:val="0"/>
              </w:numPr>
              <w:jc w:val="center"/>
              <w:rPr>
                <w:rFonts w:hint="eastAsia" w:ascii="仿宋" w:hAnsi="仿宋" w:eastAsia="仿宋" w:cs="仿宋"/>
                <w:kern w:val="0"/>
                <w:sz w:val="24"/>
                <w:szCs w:val="24"/>
                <w:vertAlign w:val="baseline"/>
                <w:lang w:val="en-US" w:eastAsia="zh-CN"/>
              </w:rPr>
            </w:pPr>
          </w:p>
        </w:tc>
        <w:tc>
          <w:tcPr>
            <w:tcW w:w="6435" w:type="dxa"/>
            <w:vAlign w:val="center"/>
          </w:tcPr>
          <w:p w14:paraId="4BB4CF5E">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江西婺源茶业职业学院2025年高职专科招生简章</w:t>
            </w:r>
          </w:p>
          <w:p w14:paraId="6AF673D6">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https://www.jxtvc.com/Item/Show.asp?m=1&amp;d=1946</w:t>
            </w:r>
          </w:p>
        </w:tc>
      </w:tr>
      <w:tr w14:paraId="1FD3F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1F0CE10B">
            <w:pPr>
              <w:numPr>
                <w:ilvl w:val="0"/>
                <w:numId w:val="0"/>
              </w:numPr>
              <w:jc w:val="center"/>
              <w:rPr>
                <w:rFonts w:hint="eastAsia" w:ascii="仿宋" w:hAnsi="仿宋" w:eastAsia="仿宋" w:cs="仿宋"/>
                <w:kern w:val="0"/>
                <w:sz w:val="24"/>
                <w:szCs w:val="24"/>
                <w:vertAlign w:val="baseline"/>
                <w:lang w:val="en-US" w:eastAsia="zh-CN"/>
              </w:rPr>
            </w:pPr>
          </w:p>
        </w:tc>
        <w:tc>
          <w:tcPr>
            <w:tcW w:w="1350" w:type="dxa"/>
            <w:vMerge w:val="continue"/>
          </w:tcPr>
          <w:p w14:paraId="730D3291">
            <w:pPr>
              <w:numPr>
                <w:ilvl w:val="0"/>
                <w:numId w:val="0"/>
              </w:numPr>
              <w:jc w:val="center"/>
              <w:rPr>
                <w:rFonts w:hint="eastAsia" w:ascii="仿宋" w:hAnsi="仿宋" w:eastAsia="仿宋" w:cs="仿宋"/>
                <w:kern w:val="0"/>
                <w:sz w:val="24"/>
                <w:szCs w:val="24"/>
                <w:vertAlign w:val="baseline"/>
                <w:lang w:val="en-US" w:eastAsia="zh-CN"/>
              </w:rPr>
            </w:pPr>
          </w:p>
        </w:tc>
        <w:tc>
          <w:tcPr>
            <w:tcW w:w="6435" w:type="dxa"/>
            <w:vAlign w:val="center"/>
          </w:tcPr>
          <w:p w14:paraId="4149A38B">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2025年江西婺源茶业职业学院高职单招招生简章</w:t>
            </w:r>
          </w:p>
          <w:p w14:paraId="5B7E758C">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https://mp.weixin.qq.com/s/pCenYxzDkJHSHvZrSQqCaw</w:t>
            </w:r>
          </w:p>
        </w:tc>
      </w:tr>
      <w:tr w14:paraId="302D4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7635F52F">
            <w:pPr>
              <w:numPr>
                <w:ilvl w:val="0"/>
                <w:numId w:val="0"/>
              </w:numPr>
              <w:jc w:val="center"/>
              <w:rPr>
                <w:rFonts w:hint="eastAsia" w:ascii="仿宋" w:hAnsi="仿宋" w:eastAsia="仿宋" w:cs="仿宋"/>
                <w:kern w:val="0"/>
                <w:sz w:val="24"/>
                <w:szCs w:val="24"/>
                <w:vertAlign w:val="baseline"/>
                <w:lang w:val="en-US" w:eastAsia="zh-CN"/>
              </w:rPr>
            </w:pPr>
          </w:p>
        </w:tc>
        <w:tc>
          <w:tcPr>
            <w:tcW w:w="1350" w:type="dxa"/>
            <w:vMerge w:val="continue"/>
          </w:tcPr>
          <w:p w14:paraId="29600BCE">
            <w:pPr>
              <w:numPr>
                <w:ilvl w:val="0"/>
                <w:numId w:val="0"/>
              </w:numPr>
              <w:jc w:val="center"/>
              <w:rPr>
                <w:rFonts w:hint="eastAsia" w:ascii="仿宋" w:hAnsi="仿宋" w:eastAsia="仿宋" w:cs="仿宋"/>
                <w:kern w:val="0"/>
                <w:sz w:val="24"/>
                <w:szCs w:val="24"/>
                <w:vertAlign w:val="baseline"/>
                <w:lang w:val="en-US" w:eastAsia="zh-CN"/>
              </w:rPr>
            </w:pPr>
          </w:p>
        </w:tc>
        <w:tc>
          <w:tcPr>
            <w:tcW w:w="6435" w:type="dxa"/>
            <w:vAlign w:val="center"/>
          </w:tcPr>
          <w:p w14:paraId="4D1F4C20">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2025年单招考试须知（技能测试）</w:t>
            </w:r>
          </w:p>
          <w:p w14:paraId="262E18C5">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https://mp.weixin.qq.com/s/p9BK8RN2zkef3mZs0S8ccg</w:t>
            </w:r>
          </w:p>
        </w:tc>
      </w:tr>
      <w:tr w14:paraId="360EF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restart"/>
            <w:vAlign w:val="center"/>
          </w:tcPr>
          <w:p w14:paraId="517F177A">
            <w:pPr>
              <w:numPr>
                <w:ilvl w:val="0"/>
                <w:numId w:val="0"/>
              </w:numPr>
              <w:jc w:val="both"/>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财务信息</w:t>
            </w:r>
          </w:p>
        </w:tc>
        <w:tc>
          <w:tcPr>
            <w:tcW w:w="1350" w:type="dxa"/>
            <w:vAlign w:val="center"/>
          </w:tcPr>
          <w:p w14:paraId="6B3AD2FB">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（4）2024年度单位预算</w:t>
            </w:r>
          </w:p>
        </w:tc>
        <w:tc>
          <w:tcPr>
            <w:tcW w:w="6435" w:type="dxa"/>
            <w:vAlign w:val="center"/>
          </w:tcPr>
          <w:p w14:paraId="3DA29599">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2025年度单位预算</w:t>
            </w:r>
          </w:p>
          <w:p w14:paraId="15CF5C01">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https://www.zgsr.gov.cn/jyj/czyjs/202503/ee511be125ed423f82fc9c63f31670a5/files/8bfa09ad4a3747ad8870fadd2361d2c0.pdf</w:t>
            </w:r>
          </w:p>
        </w:tc>
      </w:tr>
      <w:tr w14:paraId="71BE9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6DE72739">
            <w:pPr>
              <w:numPr>
                <w:ilvl w:val="0"/>
                <w:numId w:val="0"/>
              </w:numPr>
              <w:jc w:val="center"/>
              <w:rPr>
                <w:rFonts w:hint="eastAsia" w:ascii="仿宋" w:hAnsi="仿宋" w:eastAsia="仿宋" w:cs="仿宋"/>
                <w:kern w:val="0"/>
                <w:sz w:val="24"/>
                <w:szCs w:val="24"/>
                <w:vertAlign w:val="baseline"/>
                <w:lang w:val="en-US" w:eastAsia="zh-CN"/>
              </w:rPr>
            </w:pPr>
          </w:p>
        </w:tc>
        <w:tc>
          <w:tcPr>
            <w:tcW w:w="1350" w:type="dxa"/>
            <w:vAlign w:val="center"/>
          </w:tcPr>
          <w:p w14:paraId="181E3134">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（5）2023年度单位决算</w:t>
            </w:r>
          </w:p>
        </w:tc>
        <w:tc>
          <w:tcPr>
            <w:tcW w:w="6435" w:type="dxa"/>
            <w:vAlign w:val="center"/>
          </w:tcPr>
          <w:p w14:paraId="49562E6C">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2024年度单位决算</w:t>
            </w:r>
          </w:p>
          <w:p w14:paraId="7ABFEA9F">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https://www.zgsr.gov.cn/jyj/czyjs/202509/d1620fe6364e410fb69878b0283e6abc/files/88ef4506bd7a4ad699d27d22ae1a2847.pdf</w:t>
            </w:r>
          </w:p>
        </w:tc>
      </w:tr>
      <w:tr w14:paraId="71A7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41279110">
            <w:pPr>
              <w:numPr>
                <w:ilvl w:val="0"/>
                <w:numId w:val="0"/>
              </w:numPr>
              <w:jc w:val="center"/>
              <w:rPr>
                <w:rFonts w:hint="eastAsia" w:ascii="仿宋" w:hAnsi="仿宋" w:eastAsia="仿宋" w:cs="仿宋"/>
                <w:kern w:val="0"/>
                <w:sz w:val="24"/>
                <w:szCs w:val="24"/>
                <w:vertAlign w:val="baseline"/>
                <w:lang w:val="en-US" w:eastAsia="zh-CN"/>
              </w:rPr>
            </w:pPr>
          </w:p>
        </w:tc>
        <w:tc>
          <w:tcPr>
            <w:tcW w:w="1350" w:type="dxa"/>
            <w:vAlign w:val="center"/>
          </w:tcPr>
          <w:p w14:paraId="2F4611E5">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（6）江西婺源茶业职业学院教务平台建设参数及预算公开征询公告</w:t>
            </w:r>
          </w:p>
        </w:tc>
        <w:tc>
          <w:tcPr>
            <w:tcW w:w="6435" w:type="dxa"/>
            <w:vAlign w:val="center"/>
          </w:tcPr>
          <w:p w14:paraId="75A357D9">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江西婺源茶业职业学院教务平台建设参数及预算公开征询公告</w:t>
            </w:r>
          </w:p>
          <w:p w14:paraId="379D5243">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https://mp.weixin.qq.com/s/nOr01d0BGVe3P8dmkou9MQ</w:t>
            </w:r>
          </w:p>
        </w:tc>
      </w:tr>
      <w:tr w14:paraId="0189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331297B9">
            <w:pPr>
              <w:numPr>
                <w:ilvl w:val="0"/>
                <w:numId w:val="0"/>
              </w:numPr>
              <w:jc w:val="center"/>
              <w:rPr>
                <w:rFonts w:hint="eastAsia" w:ascii="仿宋" w:hAnsi="仿宋" w:eastAsia="仿宋" w:cs="仿宋"/>
                <w:kern w:val="0"/>
                <w:sz w:val="24"/>
                <w:szCs w:val="24"/>
                <w:vertAlign w:val="baseline"/>
                <w:lang w:val="en-US" w:eastAsia="zh-CN"/>
              </w:rPr>
            </w:pPr>
          </w:p>
        </w:tc>
        <w:tc>
          <w:tcPr>
            <w:tcW w:w="1350" w:type="dxa"/>
            <w:vAlign w:val="center"/>
          </w:tcPr>
          <w:p w14:paraId="27B8195A">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（7）关于公开征集遴选招标代理机构的公告</w:t>
            </w:r>
          </w:p>
        </w:tc>
        <w:tc>
          <w:tcPr>
            <w:tcW w:w="6435" w:type="dxa"/>
            <w:vAlign w:val="center"/>
          </w:tcPr>
          <w:p w14:paraId="7FD53AAB">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关于公开征集遴选招标代理机构的公告</w:t>
            </w:r>
          </w:p>
          <w:p w14:paraId="1A1127A1">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https://mp.weixin.qq.com/s/DP8PKE8SA7vZMn3rXnvgmA</w:t>
            </w:r>
          </w:p>
        </w:tc>
      </w:tr>
      <w:tr w14:paraId="48482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trPr>
        <w:tc>
          <w:tcPr>
            <w:tcW w:w="737" w:type="dxa"/>
            <w:vMerge w:val="continue"/>
          </w:tcPr>
          <w:p w14:paraId="242C7B3C">
            <w:pPr>
              <w:numPr>
                <w:ilvl w:val="0"/>
                <w:numId w:val="0"/>
              </w:numPr>
              <w:jc w:val="center"/>
              <w:rPr>
                <w:rFonts w:hint="eastAsia" w:ascii="仿宋" w:hAnsi="仿宋" w:eastAsia="仿宋" w:cs="仿宋"/>
                <w:kern w:val="0"/>
                <w:sz w:val="24"/>
                <w:szCs w:val="24"/>
                <w:vertAlign w:val="baseline"/>
                <w:lang w:val="en-US" w:eastAsia="zh-CN"/>
              </w:rPr>
            </w:pPr>
          </w:p>
        </w:tc>
        <w:tc>
          <w:tcPr>
            <w:tcW w:w="1350" w:type="dxa"/>
            <w:vAlign w:val="center"/>
          </w:tcPr>
          <w:p w14:paraId="1B69AEB1">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（8）江西婺源茶业职业学院11间沿街商铺征集意向租户的公告</w:t>
            </w:r>
          </w:p>
        </w:tc>
        <w:tc>
          <w:tcPr>
            <w:tcW w:w="6435" w:type="dxa"/>
            <w:vAlign w:val="center"/>
          </w:tcPr>
          <w:p w14:paraId="3E80B823">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江西婺源茶业职业学院11间沿街商铺征集意向租户的公告</w:t>
            </w:r>
            <w:r>
              <w:rPr>
                <w:rFonts w:hint="default" w:ascii="仿宋" w:hAnsi="仿宋" w:eastAsia="仿宋" w:cs="仿宋"/>
                <w:kern w:val="0"/>
                <w:sz w:val="24"/>
                <w:szCs w:val="24"/>
                <w:vertAlign w:val="baseline"/>
                <w:lang w:val="en-US" w:eastAsia="zh-CN"/>
              </w:rPr>
              <w:t>https://mp.weixin.qq.com/s/SLZbct0dl7UeyCrP8HiWXg</w:t>
            </w:r>
          </w:p>
        </w:tc>
      </w:tr>
      <w:tr w14:paraId="069A9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restart"/>
            <w:vAlign w:val="center"/>
          </w:tcPr>
          <w:p w14:paraId="3AD575AB">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人事师资信息</w:t>
            </w:r>
          </w:p>
        </w:tc>
        <w:tc>
          <w:tcPr>
            <w:tcW w:w="1350" w:type="dxa"/>
            <w:vAlign w:val="center"/>
          </w:tcPr>
          <w:p w14:paraId="0AB8086A">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（9）</w:t>
            </w:r>
            <w:r>
              <w:rPr>
                <w:rFonts w:hint="default" w:ascii="仿宋" w:hAnsi="仿宋" w:eastAsia="仿宋" w:cs="仿宋"/>
                <w:kern w:val="0"/>
                <w:sz w:val="24"/>
                <w:szCs w:val="24"/>
                <w:vertAlign w:val="baseline"/>
                <w:lang w:val="en-US" w:eastAsia="zh-CN"/>
              </w:rPr>
              <w:t>江西婺源茶业职业学院2024年下半年申报认定高等学校教师资格证公示名单</w:t>
            </w:r>
          </w:p>
        </w:tc>
        <w:tc>
          <w:tcPr>
            <w:tcW w:w="6435" w:type="dxa"/>
            <w:vAlign w:val="center"/>
          </w:tcPr>
          <w:p w14:paraId="3FB3B215">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江西婺源茶业职业学院2024年下半年申报认定高等学校教师资格证公示名单https://www.jxtvc.com/Item/Show.asp?m=1&amp;d=1883</w:t>
            </w:r>
          </w:p>
        </w:tc>
      </w:tr>
      <w:tr w14:paraId="0D486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7B6F6430">
            <w:pPr>
              <w:numPr>
                <w:ilvl w:val="0"/>
                <w:numId w:val="0"/>
              </w:numPr>
              <w:jc w:val="center"/>
              <w:rPr>
                <w:rFonts w:hint="default" w:ascii="仿宋" w:hAnsi="仿宋" w:eastAsia="仿宋" w:cs="仿宋"/>
                <w:kern w:val="0"/>
                <w:sz w:val="24"/>
                <w:szCs w:val="24"/>
                <w:vertAlign w:val="baseline"/>
                <w:lang w:val="en-US" w:eastAsia="zh-CN"/>
              </w:rPr>
            </w:pPr>
          </w:p>
        </w:tc>
        <w:tc>
          <w:tcPr>
            <w:tcW w:w="1350" w:type="dxa"/>
            <w:vAlign w:val="center"/>
          </w:tcPr>
          <w:p w14:paraId="1F852238">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（10）</w:t>
            </w:r>
            <w:r>
              <w:rPr>
                <w:rFonts w:hint="default" w:ascii="仿宋" w:hAnsi="仿宋" w:eastAsia="仿宋" w:cs="仿宋"/>
                <w:kern w:val="0"/>
                <w:sz w:val="24"/>
                <w:szCs w:val="24"/>
                <w:vertAlign w:val="baseline"/>
                <w:lang w:val="en-US" w:eastAsia="zh-CN"/>
              </w:rPr>
              <w:t>江西婺源茶业职业学院2025年上半年申报认定高等学校教师资格证公示名单</w:t>
            </w:r>
          </w:p>
        </w:tc>
        <w:tc>
          <w:tcPr>
            <w:tcW w:w="6435" w:type="dxa"/>
            <w:vAlign w:val="center"/>
          </w:tcPr>
          <w:p w14:paraId="68E924A3">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江西婺源茶业职业学院2025年上半年申报认定高等学校教师资格证公示名单https://www.jxtvc.com/Item/Show.asp?m=1&amp;d=1927</w:t>
            </w:r>
          </w:p>
        </w:tc>
      </w:tr>
      <w:tr w14:paraId="2746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5FB0E204">
            <w:pPr>
              <w:numPr>
                <w:ilvl w:val="0"/>
                <w:numId w:val="0"/>
              </w:numPr>
              <w:jc w:val="center"/>
              <w:rPr>
                <w:rFonts w:hint="default" w:ascii="仿宋" w:hAnsi="仿宋" w:eastAsia="仿宋" w:cs="仿宋"/>
                <w:kern w:val="0"/>
                <w:sz w:val="24"/>
                <w:szCs w:val="24"/>
                <w:vertAlign w:val="baseline"/>
                <w:lang w:val="en-US" w:eastAsia="zh-CN"/>
              </w:rPr>
            </w:pPr>
          </w:p>
        </w:tc>
        <w:tc>
          <w:tcPr>
            <w:tcW w:w="1350" w:type="dxa"/>
            <w:vAlign w:val="center"/>
          </w:tcPr>
          <w:p w14:paraId="0618BDD8">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（11）茶职院召开2025年春季学期教职工大会</w:t>
            </w:r>
          </w:p>
        </w:tc>
        <w:tc>
          <w:tcPr>
            <w:tcW w:w="6435" w:type="dxa"/>
            <w:vAlign w:val="center"/>
          </w:tcPr>
          <w:p w14:paraId="2D43DF4A">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茶职院召开2025年春季学期教职工大会</w:t>
            </w:r>
            <w:r>
              <w:rPr>
                <w:rFonts w:hint="default" w:ascii="仿宋" w:hAnsi="仿宋" w:eastAsia="仿宋" w:cs="仿宋"/>
                <w:kern w:val="0"/>
                <w:sz w:val="24"/>
                <w:szCs w:val="24"/>
                <w:vertAlign w:val="baseline"/>
                <w:lang w:val="en-US" w:eastAsia="zh-CN"/>
              </w:rPr>
              <w:t>https://mp.weixin.qq.com/s/vXMdEnq-cNs6MqAmbekfdA</w:t>
            </w:r>
          </w:p>
        </w:tc>
      </w:tr>
      <w:tr w14:paraId="45EA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431A72BC">
            <w:pPr>
              <w:numPr>
                <w:ilvl w:val="0"/>
                <w:numId w:val="0"/>
              </w:numPr>
              <w:jc w:val="center"/>
              <w:rPr>
                <w:rFonts w:hint="eastAsia" w:ascii="仿宋" w:hAnsi="仿宋" w:eastAsia="仿宋" w:cs="仿宋"/>
                <w:kern w:val="0"/>
                <w:sz w:val="24"/>
                <w:szCs w:val="24"/>
                <w:vertAlign w:val="baseline"/>
                <w:lang w:val="en-US" w:eastAsia="zh-CN"/>
              </w:rPr>
            </w:pPr>
          </w:p>
        </w:tc>
        <w:tc>
          <w:tcPr>
            <w:tcW w:w="1350" w:type="dxa"/>
            <w:vAlign w:val="center"/>
          </w:tcPr>
          <w:p w14:paraId="485327A6">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（12）重温“3·18”重要讲话精神，茶职院举办“草木间·茗课堂”之课程思政教学展示活动</w:t>
            </w:r>
          </w:p>
        </w:tc>
        <w:tc>
          <w:tcPr>
            <w:tcW w:w="6435" w:type="dxa"/>
            <w:vAlign w:val="center"/>
          </w:tcPr>
          <w:p w14:paraId="6013417A">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重温“3·18”重要讲话精神，茶职院举办“草木间·茗课堂”之课程思政教学展示活动</w:t>
            </w:r>
            <w:r>
              <w:rPr>
                <w:rFonts w:hint="default" w:ascii="仿宋" w:hAnsi="仿宋" w:eastAsia="仿宋" w:cs="仿宋"/>
                <w:kern w:val="0"/>
                <w:sz w:val="24"/>
                <w:szCs w:val="24"/>
                <w:vertAlign w:val="baseline"/>
                <w:lang w:val="en-US" w:eastAsia="zh-CN"/>
              </w:rPr>
              <w:t>https://mp.weixin.qq.com/s/N_3Gd3ahtx2aIrMH09FoZg</w:t>
            </w:r>
          </w:p>
        </w:tc>
      </w:tr>
      <w:tr w14:paraId="393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5C6EF264">
            <w:pPr>
              <w:numPr>
                <w:ilvl w:val="0"/>
                <w:numId w:val="0"/>
              </w:numPr>
              <w:jc w:val="center"/>
              <w:rPr>
                <w:rFonts w:hint="eastAsia" w:ascii="仿宋" w:hAnsi="仿宋" w:eastAsia="仿宋" w:cs="仿宋"/>
                <w:kern w:val="0"/>
                <w:sz w:val="24"/>
                <w:szCs w:val="24"/>
                <w:vertAlign w:val="baseline"/>
                <w:lang w:val="en-US" w:eastAsia="zh-CN"/>
              </w:rPr>
            </w:pPr>
          </w:p>
        </w:tc>
        <w:tc>
          <w:tcPr>
            <w:tcW w:w="1350" w:type="dxa"/>
            <w:vAlign w:val="center"/>
          </w:tcPr>
          <w:p w14:paraId="2AD8077D">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（13）江西婺源茶业职业学院开展2025年全院教职工“师德师风”专题培训</w:t>
            </w:r>
          </w:p>
        </w:tc>
        <w:tc>
          <w:tcPr>
            <w:tcW w:w="6435" w:type="dxa"/>
            <w:vAlign w:val="center"/>
          </w:tcPr>
          <w:p w14:paraId="76DD68F2">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江西婺源茶业职业学院开展2025年全院教职工“师德师风”专题培训</w:t>
            </w:r>
          </w:p>
          <w:p w14:paraId="62AFCA39">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https://mp.weixin.qq.com/s/UGpWfWOQvY6Q8RvC5FxnRQ</w:t>
            </w:r>
          </w:p>
        </w:tc>
      </w:tr>
      <w:tr w14:paraId="711F4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6C77D2FC">
            <w:pPr>
              <w:numPr>
                <w:ilvl w:val="0"/>
                <w:numId w:val="0"/>
              </w:numPr>
              <w:jc w:val="center"/>
              <w:rPr>
                <w:rFonts w:hint="eastAsia" w:ascii="仿宋" w:hAnsi="仿宋" w:eastAsia="仿宋" w:cs="仿宋"/>
                <w:kern w:val="0"/>
                <w:sz w:val="24"/>
                <w:szCs w:val="24"/>
                <w:vertAlign w:val="baseline"/>
                <w:lang w:val="en-US" w:eastAsia="zh-CN"/>
              </w:rPr>
            </w:pPr>
          </w:p>
        </w:tc>
        <w:tc>
          <w:tcPr>
            <w:tcW w:w="1350" w:type="dxa"/>
            <w:vAlign w:val="center"/>
          </w:tcPr>
          <w:p w14:paraId="74637522">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（14）关于2025年江西省教育科学规划课题拟推荐项目的公示</w:t>
            </w:r>
          </w:p>
        </w:tc>
        <w:tc>
          <w:tcPr>
            <w:tcW w:w="6435" w:type="dxa"/>
            <w:vAlign w:val="center"/>
          </w:tcPr>
          <w:p w14:paraId="448EAFA7">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关于2025年江西省教育科学规划课题拟推荐项目的公示</w:t>
            </w:r>
            <w:r>
              <w:rPr>
                <w:rFonts w:hint="default" w:ascii="仿宋" w:hAnsi="仿宋" w:eastAsia="仿宋" w:cs="仿宋"/>
                <w:kern w:val="0"/>
                <w:sz w:val="24"/>
                <w:szCs w:val="24"/>
                <w:vertAlign w:val="baseline"/>
                <w:lang w:val="en-US" w:eastAsia="zh-CN"/>
              </w:rPr>
              <w:t>https://www.jxtvc.com/Item/Show.asp?m=1&amp;d=1943</w:t>
            </w:r>
          </w:p>
        </w:tc>
      </w:tr>
      <w:tr w14:paraId="06D38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5DB0C1F1">
            <w:pPr>
              <w:numPr>
                <w:ilvl w:val="0"/>
                <w:numId w:val="0"/>
              </w:numPr>
              <w:jc w:val="center"/>
              <w:rPr>
                <w:rFonts w:hint="eastAsia" w:ascii="仿宋" w:hAnsi="仿宋" w:eastAsia="仿宋" w:cs="仿宋"/>
                <w:kern w:val="0"/>
                <w:sz w:val="24"/>
                <w:szCs w:val="24"/>
                <w:vertAlign w:val="baseline"/>
                <w:lang w:val="en-US" w:eastAsia="zh-CN"/>
              </w:rPr>
            </w:pPr>
          </w:p>
        </w:tc>
        <w:tc>
          <w:tcPr>
            <w:tcW w:w="1350" w:type="dxa"/>
            <w:vAlign w:val="center"/>
          </w:tcPr>
          <w:p w14:paraId="419A011B">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（15）</w:t>
            </w:r>
            <w:r>
              <w:rPr>
                <w:rFonts w:hint="default" w:ascii="仿宋" w:hAnsi="仿宋" w:eastAsia="仿宋" w:cs="仿宋"/>
                <w:kern w:val="0"/>
                <w:sz w:val="24"/>
                <w:szCs w:val="24"/>
                <w:vertAlign w:val="baseline"/>
                <w:lang w:val="en-US" w:eastAsia="zh-CN"/>
              </w:rPr>
              <w:t>筑牢安全防线 提升育人素养——江西婺源茶业职业学院召开辅导员（班主任）工作会议</w:t>
            </w:r>
          </w:p>
        </w:tc>
        <w:tc>
          <w:tcPr>
            <w:tcW w:w="6435" w:type="dxa"/>
            <w:vAlign w:val="center"/>
          </w:tcPr>
          <w:p w14:paraId="167FF1C6">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筑牢安全防线 提升育人素养——江西婺源茶业职业学院召开辅导员（班主任）工作会议https://mp.weixin.qq.com/s/-g68uW467DJFJ6iPk40ImQ</w:t>
            </w:r>
          </w:p>
        </w:tc>
      </w:tr>
      <w:tr w14:paraId="7265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2B7D639E">
            <w:pPr>
              <w:numPr>
                <w:ilvl w:val="0"/>
                <w:numId w:val="0"/>
              </w:numPr>
              <w:jc w:val="center"/>
              <w:rPr>
                <w:rFonts w:hint="eastAsia" w:ascii="仿宋" w:hAnsi="仿宋" w:eastAsia="仿宋" w:cs="仿宋"/>
                <w:kern w:val="0"/>
                <w:sz w:val="24"/>
                <w:szCs w:val="24"/>
                <w:vertAlign w:val="baseline"/>
                <w:lang w:val="en-US" w:eastAsia="zh-CN"/>
              </w:rPr>
            </w:pPr>
          </w:p>
        </w:tc>
        <w:tc>
          <w:tcPr>
            <w:tcW w:w="1350" w:type="dxa"/>
            <w:vAlign w:val="center"/>
          </w:tcPr>
          <w:p w14:paraId="7C0E2481">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（16）</w:t>
            </w:r>
            <w:r>
              <w:rPr>
                <w:rFonts w:hint="default" w:ascii="仿宋" w:hAnsi="仿宋" w:eastAsia="仿宋" w:cs="仿宋"/>
                <w:kern w:val="0"/>
                <w:sz w:val="24"/>
                <w:szCs w:val="24"/>
                <w:vertAlign w:val="baseline"/>
                <w:lang w:val="en-US" w:eastAsia="zh-CN"/>
              </w:rPr>
              <w:t>江西婺源茶业职业学院科协正式成立</w:t>
            </w:r>
          </w:p>
        </w:tc>
        <w:tc>
          <w:tcPr>
            <w:tcW w:w="6435" w:type="dxa"/>
            <w:vAlign w:val="center"/>
          </w:tcPr>
          <w:p w14:paraId="6896BB1E">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江西婺源茶业职业学院科协正式成立https://mp.weixin.qq.com/s/7lMqVyxhmkLMg2T2sfmo5g</w:t>
            </w:r>
          </w:p>
        </w:tc>
      </w:tr>
      <w:tr w14:paraId="47FF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restart"/>
            <w:vAlign w:val="center"/>
          </w:tcPr>
          <w:p w14:paraId="479654E5">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学生管理服务信息</w:t>
            </w:r>
          </w:p>
        </w:tc>
        <w:tc>
          <w:tcPr>
            <w:tcW w:w="1350" w:type="dxa"/>
            <w:vAlign w:val="center"/>
          </w:tcPr>
          <w:p w14:paraId="78302A73">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（17）毕业生就业安全教育指南</w:t>
            </w:r>
          </w:p>
        </w:tc>
        <w:tc>
          <w:tcPr>
            <w:tcW w:w="6435" w:type="dxa"/>
            <w:vAlign w:val="center"/>
          </w:tcPr>
          <w:p w14:paraId="64C4E0F7">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毕业生就业安全教育指南</w:t>
            </w:r>
            <w:r>
              <w:rPr>
                <w:rFonts w:hint="default" w:ascii="仿宋" w:hAnsi="仿宋" w:eastAsia="仿宋" w:cs="仿宋"/>
                <w:kern w:val="0"/>
                <w:sz w:val="24"/>
                <w:szCs w:val="24"/>
                <w:vertAlign w:val="baseline"/>
                <w:lang w:val="en-US" w:eastAsia="zh-CN"/>
              </w:rPr>
              <w:t>https://mp.weixin.qq.com/s/xoc5vppp_BxJFS26wIn8YA</w:t>
            </w:r>
          </w:p>
        </w:tc>
      </w:tr>
      <w:tr w14:paraId="6ADD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7CB03A1D">
            <w:pPr>
              <w:numPr>
                <w:ilvl w:val="0"/>
                <w:numId w:val="0"/>
              </w:numPr>
              <w:jc w:val="center"/>
              <w:rPr>
                <w:rFonts w:hint="eastAsia" w:ascii="仿宋" w:hAnsi="仿宋" w:eastAsia="仿宋" w:cs="仿宋"/>
                <w:kern w:val="0"/>
                <w:sz w:val="24"/>
                <w:szCs w:val="24"/>
                <w:vertAlign w:val="baseline"/>
                <w:lang w:val="en-US" w:eastAsia="zh-CN"/>
              </w:rPr>
            </w:pPr>
          </w:p>
        </w:tc>
        <w:tc>
          <w:tcPr>
            <w:tcW w:w="1350" w:type="dxa"/>
            <w:vAlign w:val="center"/>
          </w:tcPr>
          <w:p w14:paraId="79D9546C">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（18）弘扬雷锋精神，彰显茶人担当</w:t>
            </w:r>
          </w:p>
        </w:tc>
        <w:tc>
          <w:tcPr>
            <w:tcW w:w="6435" w:type="dxa"/>
            <w:vAlign w:val="center"/>
          </w:tcPr>
          <w:p w14:paraId="50572D2B">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弘扬雷锋精神，彰显茶人担当</w:t>
            </w:r>
            <w:r>
              <w:rPr>
                <w:rFonts w:hint="default" w:ascii="仿宋" w:hAnsi="仿宋" w:eastAsia="仿宋" w:cs="仿宋"/>
                <w:kern w:val="0"/>
                <w:sz w:val="24"/>
                <w:szCs w:val="24"/>
                <w:vertAlign w:val="baseline"/>
                <w:lang w:val="en-US" w:eastAsia="zh-CN"/>
              </w:rPr>
              <w:t>https://mp.weixin.qq.com/s/KmHVL3uUx3A2BJVM-DIAfw</w:t>
            </w:r>
          </w:p>
        </w:tc>
      </w:tr>
      <w:tr w14:paraId="72D7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5CA3BC51">
            <w:pPr>
              <w:numPr>
                <w:ilvl w:val="0"/>
                <w:numId w:val="0"/>
              </w:numPr>
              <w:jc w:val="center"/>
              <w:rPr>
                <w:rFonts w:hint="eastAsia" w:ascii="仿宋" w:hAnsi="仿宋" w:eastAsia="仿宋" w:cs="仿宋"/>
                <w:kern w:val="0"/>
                <w:sz w:val="24"/>
                <w:szCs w:val="24"/>
                <w:vertAlign w:val="baseline"/>
                <w:lang w:val="en-US" w:eastAsia="zh-CN"/>
              </w:rPr>
            </w:pPr>
          </w:p>
        </w:tc>
        <w:tc>
          <w:tcPr>
            <w:tcW w:w="1350" w:type="dxa"/>
            <w:vAlign w:val="center"/>
          </w:tcPr>
          <w:p w14:paraId="503D7264">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（19）</w:t>
            </w:r>
            <w:r>
              <w:rPr>
                <w:rFonts w:hint="default" w:ascii="仿宋" w:hAnsi="仿宋" w:eastAsia="仿宋" w:cs="仿宋"/>
                <w:kern w:val="0"/>
                <w:sz w:val="24"/>
                <w:szCs w:val="24"/>
                <w:vertAlign w:val="baseline"/>
                <w:lang w:val="en-US" w:eastAsia="zh-CN"/>
              </w:rPr>
              <w:t>“培育积极心态 增强心理韧性”——茶职院举办“525”心理健康教育宣传月活动</w:t>
            </w:r>
          </w:p>
        </w:tc>
        <w:tc>
          <w:tcPr>
            <w:tcW w:w="6435" w:type="dxa"/>
            <w:vAlign w:val="center"/>
          </w:tcPr>
          <w:p w14:paraId="0F43B82B">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“培育积极心态 增强心理韧性”——茶职院举办“525”心理健康教育宣传月活动https://mp.weixin.qq.com/s/DQZJAr-7gWNlWj2SxKHnOQ</w:t>
            </w:r>
          </w:p>
        </w:tc>
      </w:tr>
      <w:tr w14:paraId="787AE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17C1A50F">
            <w:pPr>
              <w:numPr>
                <w:ilvl w:val="0"/>
                <w:numId w:val="0"/>
              </w:numPr>
              <w:jc w:val="center"/>
              <w:rPr>
                <w:rFonts w:hint="eastAsia" w:ascii="仿宋" w:hAnsi="仿宋" w:eastAsia="仿宋" w:cs="仿宋"/>
                <w:kern w:val="0"/>
                <w:sz w:val="24"/>
                <w:szCs w:val="24"/>
                <w:vertAlign w:val="baseline"/>
                <w:lang w:val="en-US" w:eastAsia="zh-CN"/>
              </w:rPr>
            </w:pPr>
          </w:p>
        </w:tc>
        <w:tc>
          <w:tcPr>
            <w:tcW w:w="1350" w:type="dxa"/>
            <w:vAlign w:val="center"/>
          </w:tcPr>
          <w:p w14:paraId="2C27D651">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（20）</w:t>
            </w:r>
            <w:r>
              <w:rPr>
                <w:rFonts w:hint="default" w:ascii="仿宋" w:hAnsi="仿宋" w:eastAsia="仿宋" w:cs="仿宋"/>
                <w:kern w:val="0"/>
                <w:sz w:val="24"/>
                <w:szCs w:val="24"/>
                <w:vertAlign w:val="baseline"/>
                <w:lang w:val="en-US" w:eastAsia="zh-CN"/>
              </w:rPr>
              <w:t>茶职院2025级新生群来了！</w:t>
            </w:r>
          </w:p>
        </w:tc>
        <w:tc>
          <w:tcPr>
            <w:tcW w:w="6435" w:type="dxa"/>
            <w:vAlign w:val="center"/>
          </w:tcPr>
          <w:p w14:paraId="112DC67E">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茶职院2025级新生群来了！https://mp.weixin.qq.com/s/VnKF7KaF0dC_1N2LuRIMGQ</w:t>
            </w:r>
          </w:p>
        </w:tc>
      </w:tr>
      <w:tr w14:paraId="186A0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restart"/>
            <w:vAlign w:val="center"/>
          </w:tcPr>
          <w:p w14:paraId="1C63E660">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其他</w:t>
            </w:r>
          </w:p>
        </w:tc>
        <w:tc>
          <w:tcPr>
            <w:tcW w:w="1350" w:type="dxa"/>
            <w:vAlign w:val="center"/>
          </w:tcPr>
          <w:p w14:paraId="1DFC011B">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（21）江西婺源茶业职业学院2024年度高等职业教育质量报告</w:t>
            </w:r>
          </w:p>
        </w:tc>
        <w:tc>
          <w:tcPr>
            <w:tcW w:w="6435" w:type="dxa"/>
            <w:vAlign w:val="center"/>
          </w:tcPr>
          <w:p w14:paraId="4DD31FE5">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江西婺源茶业职业学院2024年度高等职业教育质量报告</w:t>
            </w:r>
            <w:r>
              <w:rPr>
                <w:rFonts w:hint="default" w:ascii="仿宋" w:hAnsi="仿宋" w:eastAsia="仿宋" w:cs="仿宋"/>
                <w:kern w:val="0"/>
                <w:sz w:val="24"/>
                <w:szCs w:val="24"/>
                <w:vertAlign w:val="baseline"/>
                <w:lang w:val="en-US" w:eastAsia="zh-CN"/>
              </w:rPr>
              <w:t>https://www.jxtvc.com/Item/Show.asp?m=1&amp;d=1886</w:t>
            </w:r>
          </w:p>
        </w:tc>
      </w:tr>
      <w:tr w14:paraId="16BF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77E36353">
            <w:pPr>
              <w:numPr>
                <w:ilvl w:val="0"/>
                <w:numId w:val="0"/>
              </w:numPr>
              <w:jc w:val="center"/>
              <w:rPr>
                <w:rFonts w:hint="eastAsia" w:ascii="仿宋" w:hAnsi="仿宋" w:eastAsia="仿宋" w:cs="仿宋"/>
                <w:kern w:val="0"/>
                <w:sz w:val="24"/>
                <w:szCs w:val="24"/>
                <w:vertAlign w:val="baseline"/>
                <w:lang w:val="en-US" w:eastAsia="zh-CN"/>
              </w:rPr>
            </w:pPr>
          </w:p>
        </w:tc>
        <w:tc>
          <w:tcPr>
            <w:tcW w:w="1350" w:type="dxa"/>
            <w:vAlign w:val="center"/>
          </w:tcPr>
          <w:p w14:paraId="359ADD60">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（22）江西省婺源茶叶学校2024年度中等职业教育质量报告</w:t>
            </w:r>
          </w:p>
        </w:tc>
        <w:tc>
          <w:tcPr>
            <w:tcW w:w="6435" w:type="dxa"/>
            <w:vAlign w:val="center"/>
          </w:tcPr>
          <w:p w14:paraId="120F01CE">
            <w:pPr>
              <w:numPr>
                <w:ilvl w:val="0"/>
                <w:numId w:val="0"/>
              </w:numPr>
              <w:jc w:val="center"/>
              <w:rPr>
                <w:rFonts w:hint="default"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江西省婺源茶叶学校2024年度中等职业教育质量报告</w:t>
            </w:r>
            <w:r>
              <w:rPr>
                <w:rFonts w:hint="default" w:ascii="仿宋" w:hAnsi="仿宋" w:eastAsia="仿宋" w:cs="仿宋"/>
                <w:kern w:val="0"/>
                <w:sz w:val="24"/>
                <w:szCs w:val="24"/>
                <w:vertAlign w:val="baseline"/>
                <w:lang w:val="en-US" w:eastAsia="zh-CN"/>
              </w:rPr>
              <w:t>https://www.jxtvc.com/Item/Show.asp?m=1&amp;d=1887</w:t>
            </w:r>
          </w:p>
        </w:tc>
      </w:tr>
      <w:tr w14:paraId="2C13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7" w:type="dxa"/>
            <w:vMerge w:val="continue"/>
          </w:tcPr>
          <w:p w14:paraId="19647AAE">
            <w:pPr>
              <w:numPr>
                <w:ilvl w:val="0"/>
                <w:numId w:val="0"/>
              </w:numPr>
              <w:jc w:val="center"/>
              <w:rPr>
                <w:rFonts w:hint="eastAsia" w:ascii="仿宋" w:hAnsi="仿宋" w:eastAsia="仿宋" w:cs="仿宋"/>
                <w:kern w:val="0"/>
                <w:sz w:val="24"/>
                <w:szCs w:val="24"/>
                <w:vertAlign w:val="baseline"/>
                <w:lang w:val="en-US" w:eastAsia="zh-CN"/>
              </w:rPr>
            </w:pPr>
          </w:p>
        </w:tc>
        <w:tc>
          <w:tcPr>
            <w:tcW w:w="1350" w:type="dxa"/>
            <w:vAlign w:val="center"/>
          </w:tcPr>
          <w:p w14:paraId="54B4F611">
            <w:pPr>
              <w:numPr>
                <w:ilvl w:val="0"/>
                <w:numId w:val="0"/>
              </w:numPr>
              <w:jc w:val="center"/>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（23）</w:t>
            </w:r>
            <w:r>
              <w:rPr>
                <w:rFonts w:hint="default" w:ascii="仿宋" w:hAnsi="仿宋" w:eastAsia="仿宋" w:cs="仿宋"/>
                <w:kern w:val="0"/>
                <w:sz w:val="24"/>
                <w:szCs w:val="24"/>
                <w:vertAlign w:val="baseline"/>
                <w:lang w:val="en-US" w:eastAsia="zh-CN"/>
              </w:rPr>
              <w:t>关于联合开展在校大学生社会培训和中小学生校外托管专项治理行动的公告</w:t>
            </w:r>
          </w:p>
        </w:tc>
        <w:tc>
          <w:tcPr>
            <w:tcW w:w="6435" w:type="dxa"/>
            <w:vAlign w:val="center"/>
          </w:tcPr>
          <w:p w14:paraId="418EE1F3">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关于联合开展在校大学生社会培训和中小学生校外托管专项治理行动的公告</w:t>
            </w:r>
          </w:p>
          <w:p w14:paraId="4395327D">
            <w:pPr>
              <w:numPr>
                <w:ilvl w:val="0"/>
                <w:numId w:val="0"/>
              </w:numPr>
              <w:jc w:val="center"/>
              <w:rPr>
                <w:rFonts w:hint="default" w:ascii="仿宋" w:hAnsi="仿宋" w:eastAsia="仿宋" w:cs="仿宋"/>
                <w:kern w:val="0"/>
                <w:sz w:val="24"/>
                <w:szCs w:val="24"/>
                <w:vertAlign w:val="baseline"/>
                <w:lang w:val="en-US" w:eastAsia="zh-CN"/>
              </w:rPr>
            </w:pPr>
            <w:r>
              <w:rPr>
                <w:rFonts w:hint="default" w:ascii="仿宋" w:hAnsi="仿宋" w:eastAsia="仿宋" w:cs="仿宋"/>
                <w:kern w:val="0"/>
                <w:sz w:val="24"/>
                <w:szCs w:val="24"/>
                <w:vertAlign w:val="baseline"/>
                <w:lang w:val="en-US" w:eastAsia="zh-CN"/>
              </w:rPr>
              <w:t>https://mp.weixin.qq.com/s/YlXEwz1qYjJsyQ_IQe60rw</w:t>
            </w:r>
          </w:p>
        </w:tc>
      </w:tr>
    </w:tbl>
    <w:p w14:paraId="615A09F9">
      <w:pPr>
        <w:jc w:val="both"/>
        <w:rPr>
          <w:rFonts w:hint="eastAsia" w:ascii="Times New Roman" w:hAnsi="Times New Roman" w:eastAsia="方正仿宋_GB2312" w:cs="Times New Roman"/>
          <w:sz w:val="32"/>
          <w:szCs w:val="3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8DFF7EB-1AF1-42A6-8E9D-905D54676DB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00000001" w:usb1="080E0000" w:usb2="00000000" w:usb3="00000000" w:csb0="00040000" w:csb1="00000000"/>
    <w:embedRegular r:id="rId2" w:fontKey="{D77E58BE-1CA6-44E1-A245-C8908EE0CA96}"/>
  </w:font>
  <w:font w:name="方正仿宋_GB2312">
    <w:panose1 w:val="02000000000000000000"/>
    <w:charset w:val="86"/>
    <w:family w:val="auto"/>
    <w:pitch w:val="default"/>
    <w:sig w:usb0="A00002BF" w:usb1="184F6CFA" w:usb2="00000012" w:usb3="00000000" w:csb0="00040001" w:csb1="00000000"/>
    <w:embedRegular r:id="rId3" w:fontKey="{C337333E-5BC1-4EEE-BBC9-7AA8ABC7E387}"/>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embedRegular r:id="rId4" w:fontKey="{E6CCD2DA-55DC-47E5-8337-B59DC9C62BE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2608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61529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61529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hODllMDY2NGU0YmUzMTg2YTZhNmEzYTllYWJhZDUifQ=="/>
  </w:docVars>
  <w:rsids>
    <w:rsidRoot w:val="5C530C61"/>
    <w:rsid w:val="0C31628E"/>
    <w:rsid w:val="220A40E2"/>
    <w:rsid w:val="287002D7"/>
    <w:rsid w:val="29210904"/>
    <w:rsid w:val="2DD821E9"/>
    <w:rsid w:val="30184311"/>
    <w:rsid w:val="34E02952"/>
    <w:rsid w:val="39076144"/>
    <w:rsid w:val="3CDE2504"/>
    <w:rsid w:val="409D5D7A"/>
    <w:rsid w:val="45F34C91"/>
    <w:rsid w:val="4A1B6221"/>
    <w:rsid w:val="4B813E0B"/>
    <w:rsid w:val="507D4CD9"/>
    <w:rsid w:val="54392B42"/>
    <w:rsid w:val="5C530C61"/>
    <w:rsid w:val="5CFC0F0E"/>
    <w:rsid w:val="607352CF"/>
    <w:rsid w:val="668C3196"/>
    <w:rsid w:val="6A7350DF"/>
    <w:rsid w:val="6B814EF0"/>
    <w:rsid w:val="7BE769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4280</Words>
  <Characters>6017</Characters>
  <Lines>0</Lines>
  <Paragraphs>0</Paragraphs>
  <TotalTime>0</TotalTime>
  <ScaleCrop>false</ScaleCrop>
  <LinksUpToDate>false</LinksUpToDate>
  <CharactersWithSpaces>6052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2023-11-09T06:32:00Z</dcterms:created>
  <dc:creator>WPS_1589370901</dc:creator>
  <cp:lastModifiedBy>H</cp:lastModifiedBy>
  <dcterms:modified xsi:type="dcterms:W3CDTF">2025-10-31T07:00:43Z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55D17BEAAE3A4D4697402BB8790FB749_13</vt:lpwstr>
  </property>
  <property fmtid="{D5CDD505-2E9C-101B-9397-08002B2CF9AE}" pid="4" name="KSOTemplateDocerSaveRecord">
    <vt:lpwstr>eyJoZGlkIjoiZDliNzhlMjM5NDY2YWU1N2E2Mjc1NzcxMjRjOTQyNzYiLCJ1c2VySWQiOiIyNTQzMjkxMjcifQ==</vt:lpwstr>
  </property>
</Properties>
</file>